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ADCF" w14:textId="2975A8F7" w:rsidR="00B60085" w:rsidRDefault="00D16A3F" w:rsidP="00D16A3F">
      <w:pPr>
        <w:jc w:val="center"/>
        <w:rPr>
          <w:b/>
          <w:sz w:val="28"/>
          <w:szCs w:val="28"/>
        </w:rPr>
      </w:pPr>
      <w:r>
        <w:rPr>
          <w:b/>
          <w:sz w:val="28"/>
          <w:szCs w:val="28"/>
        </w:rPr>
        <w:t xml:space="preserve">Planning Applications List with Recommendation for </w:t>
      </w:r>
      <w:r w:rsidR="00F057AD">
        <w:rPr>
          <w:b/>
          <w:sz w:val="28"/>
          <w:szCs w:val="28"/>
        </w:rPr>
        <w:t>2</w:t>
      </w:r>
      <w:r w:rsidR="00F057AD" w:rsidRPr="00F057AD">
        <w:rPr>
          <w:b/>
          <w:sz w:val="28"/>
          <w:szCs w:val="28"/>
          <w:vertAlign w:val="superscript"/>
        </w:rPr>
        <w:t>nd</w:t>
      </w:r>
      <w:r w:rsidR="00F057AD">
        <w:rPr>
          <w:b/>
          <w:sz w:val="28"/>
          <w:szCs w:val="28"/>
        </w:rPr>
        <w:t xml:space="preserve"> October 2024</w:t>
      </w:r>
      <w:r w:rsidR="00CB4B69">
        <w:rPr>
          <w:b/>
          <w:sz w:val="28"/>
          <w:szCs w:val="28"/>
        </w:rPr>
        <w:t xml:space="preserve"> </w:t>
      </w:r>
      <w:r>
        <w:rPr>
          <w:b/>
          <w:sz w:val="28"/>
          <w:szCs w:val="28"/>
        </w:rPr>
        <w:t>Planning Committee</w:t>
      </w:r>
    </w:p>
    <w:p w14:paraId="5E4CBB69" w14:textId="77777777" w:rsidR="007D2CF1" w:rsidRDefault="007D2CF1"/>
    <w:p w14:paraId="67C70BCE" w14:textId="090A46EA"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F057AD">
        <w:t>2</w:t>
      </w:r>
      <w:r w:rsidR="00F057AD" w:rsidRPr="00F057AD">
        <w:rPr>
          <w:vertAlign w:val="superscript"/>
        </w:rPr>
        <w:t>nd</w:t>
      </w:r>
      <w:r w:rsidR="00F057AD">
        <w:t xml:space="preserve"> October 2024</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601" w:type="dxa"/>
        <w:tblInd w:w="-147" w:type="dxa"/>
        <w:tblLayout w:type="fixed"/>
        <w:tblLook w:val="04A0" w:firstRow="1" w:lastRow="0" w:firstColumn="1" w:lastColumn="0" w:noHBand="0" w:noVBand="1"/>
      </w:tblPr>
      <w:tblGrid>
        <w:gridCol w:w="993"/>
        <w:gridCol w:w="2551"/>
        <w:gridCol w:w="4111"/>
        <w:gridCol w:w="3260"/>
        <w:gridCol w:w="1843"/>
        <w:gridCol w:w="1843"/>
      </w:tblGrid>
      <w:tr w:rsidR="007A6B6B" w:rsidRPr="00657D75" w14:paraId="1B09541C" w14:textId="77777777" w:rsidTr="00D9085F">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D9085F">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6646" w14:textId="6F38A9DD" w:rsidR="00972365" w:rsidRPr="00E90A6F" w:rsidRDefault="00AC40A3" w:rsidP="00C873D9">
            <w:pPr>
              <w:spacing w:line="240" w:lineRule="auto"/>
              <w:jc w:val="center"/>
              <w:rPr>
                <w:rFonts w:asciiTheme="majorHAnsi" w:hAnsiTheme="majorHAnsi" w:cstheme="majorHAnsi"/>
                <w:bCs/>
              </w:rPr>
            </w:pPr>
            <w:r w:rsidRPr="00E90A6F">
              <w:rPr>
                <w:rFonts w:asciiTheme="majorHAnsi" w:hAnsiTheme="majorHAnsi" w:cstheme="majorHAnsi"/>
                <w:bCs/>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7CCC" w14:textId="24FC9ECB" w:rsidR="00972365" w:rsidRPr="00E90A6F" w:rsidRDefault="00E90A6F" w:rsidP="00B3718A">
            <w:pPr>
              <w:spacing w:line="240" w:lineRule="auto"/>
              <w:jc w:val="center"/>
              <w:rPr>
                <w:rFonts w:asciiTheme="majorHAnsi" w:hAnsiTheme="majorHAnsi" w:cstheme="majorHAnsi"/>
                <w:bCs/>
              </w:rPr>
            </w:pPr>
            <w:r w:rsidRPr="00E90A6F">
              <w:rPr>
                <w:rFonts w:cstheme="minorHAnsi"/>
                <w:bCs/>
              </w:rPr>
              <w:t>LA11/2021/0854/O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7121" w14:textId="330E5CB5" w:rsidR="00972365" w:rsidRPr="00D55031" w:rsidRDefault="002E4097" w:rsidP="00D55031">
            <w:pPr>
              <w:spacing w:line="240" w:lineRule="auto"/>
              <w:rPr>
                <w:rFonts w:asciiTheme="majorHAnsi" w:hAnsiTheme="majorHAnsi" w:cstheme="majorHAnsi"/>
                <w:bCs/>
                <w:szCs w:val="24"/>
              </w:rPr>
            </w:pPr>
            <w:r w:rsidRPr="00D55031">
              <w:rPr>
                <w:rFonts w:asciiTheme="majorHAnsi" w:hAnsiTheme="majorHAnsi" w:cstheme="majorHAnsi"/>
                <w:bCs/>
                <w:szCs w:val="24"/>
              </w:rPr>
              <w:t>Proposed infill site for dwelling and garage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343F510" w14:textId="77777777" w:rsidR="00972365" w:rsidRDefault="002E4097" w:rsidP="00D55031">
            <w:pPr>
              <w:spacing w:line="240" w:lineRule="auto"/>
              <w:rPr>
                <w:rFonts w:asciiTheme="majorHAnsi" w:hAnsiTheme="majorHAnsi" w:cstheme="majorHAnsi"/>
                <w:bCs/>
                <w:szCs w:val="24"/>
              </w:rPr>
            </w:pPr>
            <w:r w:rsidRPr="00D55031">
              <w:rPr>
                <w:rFonts w:asciiTheme="majorHAnsi" w:hAnsiTheme="majorHAnsi" w:cstheme="majorHAnsi"/>
                <w:bCs/>
                <w:szCs w:val="24"/>
              </w:rPr>
              <w:t xml:space="preserve">Approx 75m North of 40 Liskey Road, </w:t>
            </w:r>
            <w:proofErr w:type="spellStart"/>
            <w:r w:rsidRPr="00D55031">
              <w:rPr>
                <w:rFonts w:asciiTheme="majorHAnsi" w:hAnsiTheme="majorHAnsi" w:cstheme="majorHAnsi"/>
                <w:bCs/>
                <w:szCs w:val="24"/>
              </w:rPr>
              <w:t>Bearney</w:t>
            </w:r>
            <w:proofErr w:type="spellEnd"/>
            <w:r w:rsidRPr="00D55031">
              <w:rPr>
                <w:rFonts w:asciiTheme="majorHAnsi" w:hAnsiTheme="majorHAnsi" w:cstheme="majorHAnsi"/>
                <w:bCs/>
                <w:szCs w:val="24"/>
              </w:rPr>
              <w:t xml:space="preserve"> Glebe, Victoria Bridge, BT82 8NR</w:t>
            </w:r>
          </w:p>
          <w:p w14:paraId="5FBCE2B7" w14:textId="133B1309" w:rsidR="001617F5" w:rsidRPr="00D55031" w:rsidRDefault="001617F5" w:rsidP="00D55031">
            <w:pPr>
              <w:spacing w:line="240" w:lineRule="auto"/>
              <w:rPr>
                <w:rFonts w:asciiTheme="majorHAnsi" w:hAnsiTheme="majorHAnsi" w:cstheme="majorHAnsi"/>
                <w:bCs/>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27D9D" w14:textId="0274FB27" w:rsidR="00972365" w:rsidRPr="00D55031" w:rsidRDefault="00846921" w:rsidP="00C873D9">
            <w:pPr>
              <w:spacing w:line="240" w:lineRule="auto"/>
              <w:jc w:val="center"/>
              <w:rPr>
                <w:rFonts w:asciiTheme="majorHAnsi" w:hAnsiTheme="majorHAnsi" w:cstheme="majorHAnsi"/>
                <w:bCs/>
              </w:rPr>
            </w:pPr>
            <w:r>
              <w:rPr>
                <w:rFonts w:asciiTheme="majorHAnsi" w:hAnsiTheme="majorHAnsi" w:cstheme="majorHAnsi"/>
                <w:bCs/>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9E8E5" w14:textId="49076658" w:rsidR="00972365" w:rsidRPr="00D55031" w:rsidRDefault="002E4097" w:rsidP="000D5B03">
            <w:pPr>
              <w:spacing w:line="240" w:lineRule="auto"/>
              <w:jc w:val="center"/>
              <w:rPr>
                <w:rFonts w:asciiTheme="majorHAnsi" w:hAnsiTheme="majorHAnsi" w:cstheme="majorHAnsi"/>
                <w:bCs/>
              </w:rPr>
            </w:pPr>
            <w:r w:rsidRPr="00D55031">
              <w:rPr>
                <w:rFonts w:asciiTheme="majorHAnsi" w:hAnsiTheme="majorHAnsi" w:cstheme="majorHAnsi"/>
                <w:bCs/>
              </w:rPr>
              <w:t>0</w:t>
            </w:r>
          </w:p>
        </w:tc>
      </w:tr>
      <w:tr w:rsidR="00AF53D3" w:rsidRPr="00657D75" w14:paraId="24B2C73B" w14:textId="77777777" w:rsidTr="00D9085F">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7878E16" w14:textId="25894832" w:rsidR="00AF53D3" w:rsidRPr="00E90A6F" w:rsidRDefault="001617F5" w:rsidP="001617F5">
            <w:pPr>
              <w:spacing w:line="240" w:lineRule="auto"/>
              <w:rPr>
                <w:rFonts w:asciiTheme="majorHAnsi" w:hAnsiTheme="majorHAnsi" w:cstheme="majorHAnsi"/>
                <w:bCs/>
              </w:rPr>
            </w:pPr>
            <w:r>
              <w:rPr>
                <w:rFonts w:asciiTheme="majorHAnsi" w:hAnsiTheme="majorHAnsi" w:cstheme="majorHAnsi"/>
                <w:bCs/>
              </w:rPr>
              <w:t xml:space="preserve">       </w:t>
            </w:r>
            <w:r w:rsidR="00AC40A3" w:rsidRPr="00E90A6F">
              <w:rPr>
                <w:rFonts w:asciiTheme="majorHAnsi" w:hAnsiTheme="majorHAnsi" w:cstheme="majorHAnsi"/>
                <w:bCs/>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662D4A3" w14:textId="088BCCCC" w:rsidR="00AF53D3" w:rsidRPr="00E90A6F" w:rsidRDefault="001617F5" w:rsidP="001617F5">
            <w:pPr>
              <w:spacing w:line="240" w:lineRule="auto"/>
              <w:rPr>
                <w:rFonts w:asciiTheme="majorHAnsi" w:hAnsiTheme="majorHAnsi" w:cstheme="majorHAnsi"/>
                <w:bCs/>
              </w:rPr>
            </w:pPr>
            <w:r>
              <w:rPr>
                <w:rFonts w:cstheme="minorHAnsi"/>
                <w:bCs/>
              </w:rPr>
              <w:t xml:space="preserve">      </w:t>
            </w:r>
            <w:r w:rsidR="00E90A6F" w:rsidRPr="00E90A6F">
              <w:rPr>
                <w:rFonts w:cstheme="minorHAnsi"/>
                <w:bCs/>
              </w:rPr>
              <w:t>LA11/2021/0506/F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4D1CA65" w14:textId="77777777" w:rsidR="00AF53D3" w:rsidRDefault="001A49D1" w:rsidP="00D55031">
            <w:pPr>
              <w:spacing w:line="240" w:lineRule="auto"/>
              <w:rPr>
                <w:rFonts w:asciiTheme="majorHAnsi" w:hAnsiTheme="majorHAnsi" w:cstheme="majorHAnsi"/>
                <w:bCs/>
              </w:rPr>
            </w:pPr>
            <w:r w:rsidRPr="00D55031">
              <w:rPr>
                <w:rFonts w:asciiTheme="majorHAnsi" w:hAnsiTheme="majorHAnsi" w:cstheme="majorHAnsi"/>
                <w:bCs/>
              </w:rPr>
              <w:t>Proposed small scale incinerator (for the cremation of small animals), use of existing entrance and proposed access road off existing entrance lane</w:t>
            </w:r>
          </w:p>
          <w:p w14:paraId="1884213F" w14:textId="2297A1D6" w:rsidR="001617F5" w:rsidRPr="00D55031" w:rsidRDefault="001617F5" w:rsidP="00D55031">
            <w:pPr>
              <w:spacing w:line="240" w:lineRule="auto"/>
              <w:rPr>
                <w:rFonts w:asciiTheme="majorHAnsi" w:hAnsiTheme="majorHAnsi" w:cstheme="majorHAnsi"/>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6A7A5D" w14:textId="69BA2E34" w:rsidR="001A49D1" w:rsidRPr="00D55031" w:rsidRDefault="001A49D1" w:rsidP="00D55031">
            <w:pPr>
              <w:spacing w:line="240" w:lineRule="auto"/>
              <w:rPr>
                <w:rFonts w:asciiTheme="majorHAnsi" w:hAnsiTheme="majorHAnsi" w:cstheme="majorHAnsi"/>
                <w:bCs/>
              </w:rPr>
            </w:pPr>
            <w:r w:rsidRPr="00D55031">
              <w:rPr>
                <w:rFonts w:asciiTheme="majorHAnsi" w:hAnsiTheme="majorHAnsi" w:cstheme="majorHAnsi"/>
                <w:bCs/>
              </w:rPr>
              <w:t>115 Highmoor Road,</w:t>
            </w:r>
            <w:r w:rsidR="00FF216C">
              <w:rPr>
                <w:rFonts w:asciiTheme="majorHAnsi" w:hAnsiTheme="majorHAnsi" w:cstheme="majorHAnsi"/>
                <w:bCs/>
              </w:rPr>
              <w:t xml:space="preserve"> </w:t>
            </w:r>
            <w:r w:rsidRPr="00D55031">
              <w:rPr>
                <w:rFonts w:asciiTheme="majorHAnsi" w:hAnsiTheme="majorHAnsi" w:cstheme="majorHAnsi"/>
                <w:bCs/>
              </w:rPr>
              <w:t>Highmoor Townland, Cross, Co. Derry,</w:t>
            </w:r>
          </w:p>
          <w:p w14:paraId="1FFC31ED" w14:textId="37E51D93" w:rsidR="00AF53D3" w:rsidRPr="00D55031" w:rsidRDefault="001A49D1" w:rsidP="00D55031">
            <w:pPr>
              <w:spacing w:line="240" w:lineRule="auto"/>
              <w:rPr>
                <w:rFonts w:asciiTheme="majorHAnsi" w:hAnsiTheme="majorHAnsi" w:cstheme="majorHAnsi"/>
                <w:bCs/>
              </w:rPr>
            </w:pPr>
            <w:r w:rsidRPr="00D55031">
              <w:rPr>
                <w:rFonts w:asciiTheme="majorHAnsi" w:hAnsiTheme="majorHAnsi" w:cstheme="majorHAnsi"/>
                <w:bCs/>
              </w:rPr>
              <w:t>BT47 3HR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01E1" w14:textId="3D7A5489" w:rsidR="00AF53D3" w:rsidRPr="00D55031" w:rsidRDefault="00FF216C" w:rsidP="00352819">
            <w:pPr>
              <w:spacing w:line="240" w:lineRule="auto"/>
              <w:jc w:val="center"/>
              <w:rPr>
                <w:rFonts w:asciiTheme="majorHAnsi" w:hAnsiTheme="majorHAnsi" w:cstheme="majorHAnsi"/>
                <w:bCs/>
              </w:rPr>
            </w:pPr>
            <w:r>
              <w:rPr>
                <w:rFonts w:asciiTheme="majorHAnsi" w:hAnsiTheme="majorHAnsi" w:cstheme="majorHAnsi"/>
                <w:bCs/>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8D1BA" w14:textId="29D77912" w:rsidR="00AF53D3" w:rsidRPr="00D55031" w:rsidRDefault="001A49D1" w:rsidP="00352819">
            <w:pPr>
              <w:spacing w:line="240" w:lineRule="auto"/>
              <w:jc w:val="center"/>
              <w:rPr>
                <w:rFonts w:asciiTheme="majorHAnsi" w:hAnsiTheme="majorHAnsi" w:cstheme="majorHAnsi"/>
                <w:bCs/>
              </w:rPr>
            </w:pPr>
            <w:r w:rsidRPr="00D55031">
              <w:rPr>
                <w:rFonts w:asciiTheme="majorHAnsi" w:hAnsiTheme="majorHAnsi" w:cstheme="majorHAnsi"/>
                <w:bCs/>
              </w:rPr>
              <w:t>9</w:t>
            </w:r>
            <w:r w:rsidR="00FF216C">
              <w:rPr>
                <w:rFonts w:asciiTheme="majorHAnsi" w:hAnsiTheme="majorHAnsi" w:cstheme="majorHAnsi"/>
                <w:bCs/>
              </w:rPr>
              <w:t>3</w:t>
            </w:r>
          </w:p>
        </w:tc>
      </w:tr>
      <w:tr w:rsidR="00AF53D3" w:rsidRPr="00657D75" w14:paraId="5396CC38" w14:textId="77777777" w:rsidTr="00D9085F">
        <w:trPr>
          <w:trHeight w:val="30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E21CCF" w14:textId="3792A917" w:rsidR="00AF53D3" w:rsidRPr="00E90A6F" w:rsidRDefault="008C50BE" w:rsidP="00AF53D3">
            <w:pPr>
              <w:spacing w:line="240" w:lineRule="auto"/>
              <w:jc w:val="center"/>
              <w:rPr>
                <w:rFonts w:asciiTheme="majorHAnsi" w:hAnsiTheme="majorHAnsi" w:cstheme="majorHAnsi"/>
                <w:bCs/>
              </w:rPr>
            </w:pPr>
            <w:r>
              <w:rPr>
                <w:rFonts w:asciiTheme="majorHAnsi" w:hAnsiTheme="majorHAnsi" w:cstheme="majorHAnsi"/>
                <w:bCs/>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77819A5" w14:textId="124F763C" w:rsidR="00AF53D3" w:rsidRPr="00E90A6F" w:rsidRDefault="00E90A6F" w:rsidP="00AF53D3">
            <w:pPr>
              <w:spacing w:line="240" w:lineRule="auto"/>
              <w:jc w:val="center"/>
              <w:rPr>
                <w:rFonts w:asciiTheme="majorHAnsi" w:hAnsiTheme="majorHAnsi" w:cstheme="majorHAnsi"/>
                <w:bCs/>
              </w:rPr>
            </w:pPr>
            <w:r w:rsidRPr="00E90A6F">
              <w:rPr>
                <w:rFonts w:cstheme="minorHAnsi"/>
                <w:bCs/>
              </w:rPr>
              <w:t>LA11/2023/1649/O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CD716" w14:textId="7BCFA16D" w:rsidR="00AF53D3" w:rsidRPr="00D55031" w:rsidRDefault="007E2622" w:rsidP="00D55031">
            <w:pPr>
              <w:spacing w:line="240" w:lineRule="auto"/>
              <w:rPr>
                <w:rFonts w:asciiTheme="majorHAnsi" w:hAnsiTheme="majorHAnsi" w:cstheme="majorHAnsi"/>
                <w:bCs/>
                <w:highlight w:val="yellow"/>
              </w:rPr>
            </w:pPr>
            <w:r w:rsidRPr="00D55031">
              <w:rPr>
                <w:rFonts w:asciiTheme="majorHAnsi" w:hAnsiTheme="majorHAnsi" w:cstheme="majorHAnsi"/>
                <w:bCs/>
              </w:rPr>
              <w:t>Proposed site for infill dwelling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E05E74" w14:textId="77777777" w:rsidR="00AF53D3" w:rsidRDefault="007E2622" w:rsidP="00D55031">
            <w:pPr>
              <w:spacing w:line="240" w:lineRule="auto"/>
              <w:rPr>
                <w:rFonts w:asciiTheme="majorHAnsi" w:hAnsiTheme="majorHAnsi" w:cstheme="majorHAnsi"/>
                <w:bCs/>
              </w:rPr>
            </w:pPr>
            <w:r w:rsidRPr="00D55031">
              <w:rPr>
                <w:rFonts w:asciiTheme="majorHAnsi" w:hAnsiTheme="majorHAnsi" w:cstheme="majorHAnsi"/>
                <w:bCs/>
              </w:rPr>
              <w:t xml:space="preserve">Site Adjacent to No. 149 </w:t>
            </w:r>
            <w:proofErr w:type="spellStart"/>
            <w:r w:rsidRPr="00D55031">
              <w:rPr>
                <w:rFonts w:asciiTheme="majorHAnsi" w:hAnsiTheme="majorHAnsi" w:cstheme="majorHAnsi"/>
                <w:bCs/>
              </w:rPr>
              <w:t>Tamnaherin</w:t>
            </w:r>
            <w:proofErr w:type="spellEnd"/>
            <w:r w:rsidRPr="00D55031">
              <w:rPr>
                <w:rFonts w:asciiTheme="majorHAnsi" w:hAnsiTheme="majorHAnsi" w:cstheme="majorHAnsi"/>
                <w:bCs/>
              </w:rPr>
              <w:t xml:space="preserve"> Rd, Cross, BT47 3NP</w:t>
            </w:r>
          </w:p>
          <w:p w14:paraId="3154427B" w14:textId="216059C9" w:rsidR="001617F5" w:rsidRPr="00D55031" w:rsidRDefault="001617F5" w:rsidP="00D55031">
            <w:pPr>
              <w:spacing w:line="240" w:lineRule="auto"/>
              <w:rPr>
                <w:rFonts w:asciiTheme="majorHAnsi" w:hAnsiTheme="majorHAnsi" w:cstheme="majorHAnsi"/>
                <w:bCs/>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873A36" w14:textId="01ADE287" w:rsidR="00AF53D3" w:rsidRPr="00D55031" w:rsidRDefault="00596EF2" w:rsidP="00AF53D3">
            <w:pPr>
              <w:spacing w:line="240" w:lineRule="auto"/>
              <w:jc w:val="center"/>
              <w:rPr>
                <w:rFonts w:asciiTheme="majorHAnsi" w:hAnsiTheme="majorHAnsi" w:cstheme="majorHAnsi"/>
                <w:bCs/>
              </w:rPr>
            </w:pPr>
            <w:r>
              <w:rPr>
                <w:rFonts w:asciiTheme="majorHAnsi" w:hAnsiTheme="majorHAnsi" w:cstheme="majorHAnsi"/>
                <w:bCs/>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6D0CEB5" w14:textId="6770CD67" w:rsidR="00AF53D3" w:rsidRPr="00D55031" w:rsidRDefault="007E2622" w:rsidP="00AF53D3">
            <w:pPr>
              <w:spacing w:line="240" w:lineRule="auto"/>
              <w:jc w:val="center"/>
              <w:rPr>
                <w:rFonts w:asciiTheme="majorHAnsi" w:hAnsiTheme="majorHAnsi" w:cstheme="majorHAnsi"/>
                <w:bCs/>
              </w:rPr>
            </w:pPr>
            <w:r w:rsidRPr="00D55031">
              <w:rPr>
                <w:rFonts w:asciiTheme="majorHAnsi" w:hAnsiTheme="majorHAnsi" w:cstheme="majorHAnsi"/>
                <w:bCs/>
              </w:rPr>
              <w:t>0</w:t>
            </w:r>
          </w:p>
        </w:tc>
      </w:tr>
      <w:tr w:rsidR="00AF53D3" w:rsidRPr="00657D75" w14:paraId="4A6DC167" w14:textId="77777777" w:rsidTr="00D9085F">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D5E9F2" w14:textId="5950B290" w:rsidR="00AF53D3" w:rsidRPr="00E90A6F" w:rsidRDefault="008C50BE" w:rsidP="00F934C2">
            <w:pPr>
              <w:spacing w:line="240" w:lineRule="auto"/>
              <w:jc w:val="center"/>
              <w:rPr>
                <w:rFonts w:asciiTheme="majorHAnsi" w:hAnsiTheme="majorHAnsi" w:cstheme="majorHAnsi"/>
                <w:bCs/>
              </w:rPr>
            </w:pPr>
            <w:r>
              <w:rPr>
                <w:rFonts w:asciiTheme="majorHAnsi" w:hAnsiTheme="majorHAnsi" w:cstheme="majorHAnsi"/>
                <w:bCs/>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ABC0" w14:textId="74228E8E" w:rsidR="00AF53D3" w:rsidRPr="00E90A6F" w:rsidRDefault="00E90A6F" w:rsidP="00F934C2">
            <w:pPr>
              <w:spacing w:line="240" w:lineRule="auto"/>
              <w:jc w:val="center"/>
              <w:rPr>
                <w:rFonts w:asciiTheme="majorHAnsi" w:hAnsiTheme="majorHAnsi" w:cstheme="majorHAnsi"/>
                <w:bCs/>
              </w:rPr>
            </w:pPr>
            <w:r w:rsidRPr="00E90A6F">
              <w:rPr>
                <w:rFonts w:cstheme="minorHAnsi"/>
                <w:bCs/>
              </w:rPr>
              <w:t>LA11/2023/1683/F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DF2FDFB" w14:textId="77777777" w:rsidR="00000E19" w:rsidRPr="00D55031" w:rsidRDefault="00000E19" w:rsidP="00D55031">
            <w:pPr>
              <w:spacing w:line="240" w:lineRule="auto"/>
              <w:rPr>
                <w:rFonts w:asciiTheme="majorHAnsi" w:hAnsiTheme="majorHAnsi" w:cstheme="majorHAnsi"/>
                <w:bCs/>
              </w:rPr>
            </w:pPr>
            <w:r w:rsidRPr="00D55031">
              <w:rPr>
                <w:rFonts w:asciiTheme="majorHAnsi" w:hAnsiTheme="majorHAnsi" w:cstheme="majorHAnsi"/>
                <w:bCs/>
              </w:rPr>
              <w:t>Proposed change of use of vacant retail units at Ground Floors of No. 35 &amp; No. 37 and Lower Ground Floor of No. 37 Waterloo Street to new bar and associated works. Replacement of shopfronts to Waterloo and High Street. New windows and fire escape facing High Street and</w:t>
            </w:r>
          </w:p>
          <w:p w14:paraId="6FC91BCC" w14:textId="77777777" w:rsidR="00AF53D3" w:rsidRDefault="00000E19" w:rsidP="00D55031">
            <w:pPr>
              <w:spacing w:line="240" w:lineRule="auto"/>
              <w:rPr>
                <w:rFonts w:asciiTheme="majorHAnsi" w:hAnsiTheme="majorHAnsi" w:cstheme="majorHAnsi"/>
                <w:bCs/>
              </w:rPr>
            </w:pPr>
            <w:r w:rsidRPr="00D55031">
              <w:rPr>
                <w:rFonts w:asciiTheme="majorHAnsi" w:hAnsiTheme="majorHAnsi" w:cstheme="majorHAnsi"/>
                <w:bCs/>
              </w:rPr>
              <w:t>revised entrance / service doors to Waterloo Street</w:t>
            </w:r>
          </w:p>
          <w:p w14:paraId="06D5BF7E" w14:textId="0E06394A" w:rsidR="00C63324" w:rsidRPr="00D55031" w:rsidRDefault="00C63324" w:rsidP="00D55031">
            <w:pPr>
              <w:spacing w:line="240" w:lineRule="auto"/>
              <w:rPr>
                <w:rFonts w:asciiTheme="majorHAnsi" w:hAnsiTheme="majorHAnsi" w:cstheme="majorHAnsi"/>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1FF6FA" w14:textId="1C913BC1" w:rsidR="00AF53D3" w:rsidRPr="00D55031" w:rsidRDefault="00000E19" w:rsidP="00D55031">
            <w:pPr>
              <w:spacing w:line="240" w:lineRule="auto"/>
              <w:rPr>
                <w:rFonts w:asciiTheme="majorHAnsi" w:hAnsiTheme="majorHAnsi" w:cstheme="majorHAnsi"/>
                <w:bCs/>
              </w:rPr>
            </w:pPr>
            <w:r w:rsidRPr="00D55031">
              <w:rPr>
                <w:rFonts w:asciiTheme="majorHAnsi" w:hAnsiTheme="majorHAnsi" w:cstheme="majorHAnsi"/>
                <w:bCs/>
              </w:rPr>
              <w:t>35 &amp; 37 Waterloo Street, Londonderry, BT48 6HB</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252A31F" w14:textId="548BE731" w:rsidR="00AF53D3" w:rsidRPr="00D55031" w:rsidRDefault="000131BF" w:rsidP="00F934C2">
            <w:pPr>
              <w:spacing w:line="240" w:lineRule="auto"/>
              <w:jc w:val="center"/>
              <w:rPr>
                <w:rFonts w:asciiTheme="majorHAnsi" w:hAnsiTheme="majorHAnsi" w:cstheme="majorHAnsi"/>
                <w:bCs/>
              </w:rPr>
            </w:pPr>
            <w:r>
              <w:rPr>
                <w:rFonts w:asciiTheme="majorHAnsi" w:hAnsiTheme="majorHAnsi" w:cstheme="majorHAnsi"/>
                <w:bCs/>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748AEFC" w14:textId="1C00861D" w:rsidR="00AF53D3" w:rsidRPr="00D55031" w:rsidRDefault="00000E19" w:rsidP="00F934C2">
            <w:pPr>
              <w:spacing w:line="240" w:lineRule="auto"/>
              <w:jc w:val="center"/>
              <w:rPr>
                <w:rFonts w:asciiTheme="majorHAnsi" w:hAnsiTheme="majorHAnsi" w:cstheme="majorHAnsi"/>
                <w:bCs/>
              </w:rPr>
            </w:pPr>
            <w:r w:rsidRPr="00D55031">
              <w:rPr>
                <w:rFonts w:asciiTheme="majorHAnsi" w:hAnsiTheme="majorHAnsi" w:cstheme="majorHAnsi"/>
                <w:bCs/>
              </w:rPr>
              <w:t>14</w:t>
            </w:r>
          </w:p>
        </w:tc>
      </w:tr>
    </w:tbl>
    <w:p w14:paraId="680CE014" w14:textId="77777777" w:rsidR="007A6B6B" w:rsidRDefault="007A6B6B" w:rsidP="0020609D"/>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32FBD" w14:textId="77777777" w:rsidR="0094655A" w:rsidRDefault="0094655A" w:rsidP="00AA6502">
      <w:pPr>
        <w:spacing w:after="0" w:line="240" w:lineRule="auto"/>
      </w:pPr>
      <w:r>
        <w:separator/>
      </w:r>
    </w:p>
  </w:endnote>
  <w:endnote w:type="continuationSeparator" w:id="0">
    <w:p w14:paraId="6376E223" w14:textId="77777777" w:rsidR="0094655A" w:rsidRDefault="0094655A"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B69CC" w14:textId="77777777" w:rsidR="0094655A" w:rsidRDefault="0094655A" w:rsidP="00AA6502">
      <w:pPr>
        <w:spacing w:after="0" w:line="240" w:lineRule="auto"/>
      </w:pPr>
      <w:r>
        <w:separator/>
      </w:r>
    </w:p>
  </w:footnote>
  <w:footnote w:type="continuationSeparator" w:id="0">
    <w:p w14:paraId="0A620203" w14:textId="77777777" w:rsidR="0094655A" w:rsidRDefault="0094655A"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27704">
    <w:abstractNumId w:val="0"/>
  </w:num>
  <w:num w:numId="2" w16cid:durableId="1524978595">
    <w:abstractNumId w:val="2"/>
  </w:num>
  <w:num w:numId="3" w16cid:durableId="1613320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971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3F"/>
    <w:rsid w:val="00000E19"/>
    <w:rsid w:val="000019A7"/>
    <w:rsid w:val="00004103"/>
    <w:rsid w:val="00006BA0"/>
    <w:rsid w:val="000078C9"/>
    <w:rsid w:val="00007A5B"/>
    <w:rsid w:val="000131BF"/>
    <w:rsid w:val="00013C72"/>
    <w:rsid w:val="00020BDD"/>
    <w:rsid w:val="000212BC"/>
    <w:rsid w:val="000254B9"/>
    <w:rsid w:val="00030366"/>
    <w:rsid w:val="000307FD"/>
    <w:rsid w:val="00032A12"/>
    <w:rsid w:val="000344F6"/>
    <w:rsid w:val="00036ECC"/>
    <w:rsid w:val="00041376"/>
    <w:rsid w:val="00047BE7"/>
    <w:rsid w:val="0005059D"/>
    <w:rsid w:val="00063378"/>
    <w:rsid w:val="00066567"/>
    <w:rsid w:val="00071DC9"/>
    <w:rsid w:val="00071DF4"/>
    <w:rsid w:val="00072953"/>
    <w:rsid w:val="0008377E"/>
    <w:rsid w:val="00085598"/>
    <w:rsid w:val="00091A2A"/>
    <w:rsid w:val="000A410C"/>
    <w:rsid w:val="000A428D"/>
    <w:rsid w:val="000A5C13"/>
    <w:rsid w:val="000A7A89"/>
    <w:rsid w:val="000B4FBA"/>
    <w:rsid w:val="000C2A1F"/>
    <w:rsid w:val="000C303E"/>
    <w:rsid w:val="000C4D79"/>
    <w:rsid w:val="000C5F3A"/>
    <w:rsid w:val="000D3F25"/>
    <w:rsid w:val="000D4846"/>
    <w:rsid w:val="000D5B03"/>
    <w:rsid w:val="000E0C66"/>
    <w:rsid w:val="000F206E"/>
    <w:rsid w:val="000F26A2"/>
    <w:rsid w:val="000F374B"/>
    <w:rsid w:val="000F6B55"/>
    <w:rsid w:val="00107159"/>
    <w:rsid w:val="001074E2"/>
    <w:rsid w:val="001100AF"/>
    <w:rsid w:val="00110C93"/>
    <w:rsid w:val="00117EA6"/>
    <w:rsid w:val="00121387"/>
    <w:rsid w:val="0012280F"/>
    <w:rsid w:val="00122E2F"/>
    <w:rsid w:val="001238BF"/>
    <w:rsid w:val="00124F1C"/>
    <w:rsid w:val="00125534"/>
    <w:rsid w:val="0013023B"/>
    <w:rsid w:val="00130449"/>
    <w:rsid w:val="00141719"/>
    <w:rsid w:val="00144CC1"/>
    <w:rsid w:val="001468FA"/>
    <w:rsid w:val="00154831"/>
    <w:rsid w:val="00154A93"/>
    <w:rsid w:val="00157BD4"/>
    <w:rsid w:val="001617F5"/>
    <w:rsid w:val="00161F7E"/>
    <w:rsid w:val="00162F13"/>
    <w:rsid w:val="001661B3"/>
    <w:rsid w:val="001707AF"/>
    <w:rsid w:val="001768C9"/>
    <w:rsid w:val="00176F05"/>
    <w:rsid w:val="00177D7E"/>
    <w:rsid w:val="001839C0"/>
    <w:rsid w:val="0018441B"/>
    <w:rsid w:val="00185804"/>
    <w:rsid w:val="001972BF"/>
    <w:rsid w:val="00197F7A"/>
    <w:rsid w:val="001A0350"/>
    <w:rsid w:val="001A0CB3"/>
    <w:rsid w:val="001A43E8"/>
    <w:rsid w:val="001A49D1"/>
    <w:rsid w:val="001A4B8A"/>
    <w:rsid w:val="001A559F"/>
    <w:rsid w:val="001A5A3A"/>
    <w:rsid w:val="001A7F74"/>
    <w:rsid w:val="001B6317"/>
    <w:rsid w:val="001C4884"/>
    <w:rsid w:val="001C7220"/>
    <w:rsid w:val="001D1271"/>
    <w:rsid w:val="001D592D"/>
    <w:rsid w:val="001D6356"/>
    <w:rsid w:val="001E0D0C"/>
    <w:rsid w:val="001E57CD"/>
    <w:rsid w:val="001E6E6E"/>
    <w:rsid w:val="001E7198"/>
    <w:rsid w:val="001F6100"/>
    <w:rsid w:val="00200E86"/>
    <w:rsid w:val="002033DD"/>
    <w:rsid w:val="00203518"/>
    <w:rsid w:val="0020446F"/>
    <w:rsid w:val="00204A6F"/>
    <w:rsid w:val="0020609D"/>
    <w:rsid w:val="00214631"/>
    <w:rsid w:val="002156B4"/>
    <w:rsid w:val="002234E5"/>
    <w:rsid w:val="002237D2"/>
    <w:rsid w:val="002248CD"/>
    <w:rsid w:val="00225F33"/>
    <w:rsid w:val="00227695"/>
    <w:rsid w:val="00236AE4"/>
    <w:rsid w:val="00237AB9"/>
    <w:rsid w:val="002436CE"/>
    <w:rsid w:val="00243DB7"/>
    <w:rsid w:val="00245FB3"/>
    <w:rsid w:val="00254426"/>
    <w:rsid w:val="00254B25"/>
    <w:rsid w:val="0025649C"/>
    <w:rsid w:val="002574C2"/>
    <w:rsid w:val="002575A5"/>
    <w:rsid w:val="00260B92"/>
    <w:rsid w:val="00260E74"/>
    <w:rsid w:val="00263CFF"/>
    <w:rsid w:val="00266EB0"/>
    <w:rsid w:val="00271819"/>
    <w:rsid w:val="002723FC"/>
    <w:rsid w:val="0027337E"/>
    <w:rsid w:val="002824E1"/>
    <w:rsid w:val="00284A33"/>
    <w:rsid w:val="00287A70"/>
    <w:rsid w:val="002A2DC1"/>
    <w:rsid w:val="002A5A4B"/>
    <w:rsid w:val="002B1914"/>
    <w:rsid w:val="002B2DFB"/>
    <w:rsid w:val="002B4545"/>
    <w:rsid w:val="002B6453"/>
    <w:rsid w:val="002C1AC9"/>
    <w:rsid w:val="002C5FC3"/>
    <w:rsid w:val="002C7928"/>
    <w:rsid w:val="002D2B58"/>
    <w:rsid w:val="002D3070"/>
    <w:rsid w:val="002D52C3"/>
    <w:rsid w:val="002E4097"/>
    <w:rsid w:val="002E5930"/>
    <w:rsid w:val="003009BD"/>
    <w:rsid w:val="0030177B"/>
    <w:rsid w:val="003058CB"/>
    <w:rsid w:val="003078A5"/>
    <w:rsid w:val="003141EA"/>
    <w:rsid w:val="00316048"/>
    <w:rsid w:val="00320977"/>
    <w:rsid w:val="00321B9F"/>
    <w:rsid w:val="00321D9C"/>
    <w:rsid w:val="00323901"/>
    <w:rsid w:val="00327E14"/>
    <w:rsid w:val="00333479"/>
    <w:rsid w:val="00334A44"/>
    <w:rsid w:val="003350DA"/>
    <w:rsid w:val="00336FCF"/>
    <w:rsid w:val="003372F5"/>
    <w:rsid w:val="00340B5D"/>
    <w:rsid w:val="00345FDC"/>
    <w:rsid w:val="00352819"/>
    <w:rsid w:val="0035531A"/>
    <w:rsid w:val="003664D8"/>
    <w:rsid w:val="003705CD"/>
    <w:rsid w:val="003759E2"/>
    <w:rsid w:val="003853AF"/>
    <w:rsid w:val="00391415"/>
    <w:rsid w:val="0039165A"/>
    <w:rsid w:val="003966CD"/>
    <w:rsid w:val="003B292A"/>
    <w:rsid w:val="003B2F6B"/>
    <w:rsid w:val="003B3496"/>
    <w:rsid w:val="003B3D26"/>
    <w:rsid w:val="003B4C4E"/>
    <w:rsid w:val="003C0372"/>
    <w:rsid w:val="003C2CC1"/>
    <w:rsid w:val="003C3240"/>
    <w:rsid w:val="003C3D0A"/>
    <w:rsid w:val="003C48CD"/>
    <w:rsid w:val="003C526A"/>
    <w:rsid w:val="003C5A0F"/>
    <w:rsid w:val="003D63B1"/>
    <w:rsid w:val="003E2350"/>
    <w:rsid w:val="003F08D9"/>
    <w:rsid w:val="003F43ED"/>
    <w:rsid w:val="003F79F3"/>
    <w:rsid w:val="00400F1A"/>
    <w:rsid w:val="00400FFB"/>
    <w:rsid w:val="004066D8"/>
    <w:rsid w:val="00410F15"/>
    <w:rsid w:val="004122BC"/>
    <w:rsid w:val="00420132"/>
    <w:rsid w:val="00420D32"/>
    <w:rsid w:val="004236BB"/>
    <w:rsid w:val="004250F3"/>
    <w:rsid w:val="00441286"/>
    <w:rsid w:val="0044778A"/>
    <w:rsid w:val="004544CE"/>
    <w:rsid w:val="004554AE"/>
    <w:rsid w:val="00462624"/>
    <w:rsid w:val="0046352F"/>
    <w:rsid w:val="00463580"/>
    <w:rsid w:val="00466649"/>
    <w:rsid w:val="004675D4"/>
    <w:rsid w:val="004742E3"/>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1B26"/>
    <w:rsid w:val="004C49C1"/>
    <w:rsid w:val="004D7F69"/>
    <w:rsid w:val="004E28AC"/>
    <w:rsid w:val="004E333E"/>
    <w:rsid w:val="004E49B8"/>
    <w:rsid w:val="004E4D47"/>
    <w:rsid w:val="004F61E3"/>
    <w:rsid w:val="004F76E1"/>
    <w:rsid w:val="00503990"/>
    <w:rsid w:val="005046F6"/>
    <w:rsid w:val="00507A49"/>
    <w:rsid w:val="00511D04"/>
    <w:rsid w:val="00512574"/>
    <w:rsid w:val="00512AD1"/>
    <w:rsid w:val="00513EEF"/>
    <w:rsid w:val="00517CCB"/>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96EF2"/>
    <w:rsid w:val="005A22CD"/>
    <w:rsid w:val="005A75AC"/>
    <w:rsid w:val="005B1F23"/>
    <w:rsid w:val="005B2B46"/>
    <w:rsid w:val="005C0658"/>
    <w:rsid w:val="005C2797"/>
    <w:rsid w:val="005C5B10"/>
    <w:rsid w:val="005C7C0C"/>
    <w:rsid w:val="005D33F8"/>
    <w:rsid w:val="005D7C15"/>
    <w:rsid w:val="005E0500"/>
    <w:rsid w:val="005E3431"/>
    <w:rsid w:val="005E6E84"/>
    <w:rsid w:val="005F1536"/>
    <w:rsid w:val="005F2D99"/>
    <w:rsid w:val="005F34F0"/>
    <w:rsid w:val="0060389F"/>
    <w:rsid w:val="00605DD3"/>
    <w:rsid w:val="00621A0D"/>
    <w:rsid w:val="006234C9"/>
    <w:rsid w:val="00624DD3"/>
    <w:rsid w:val="00625343"/>
    <w:rsid w:val="0062591C"/>
    <w:rsid w:val="00625BBC"/>
    <w:rsid w:val="00625BF8"/>
    <w:rsid w:val="0063014E"/>
    <w:rsid w:val="00632208"/>
    <w:rsid w:val="00633562"/>
    <w:rsid w:val="00635105"/>
    <w:rsid w:val="006414CC"/>
    <w:rsid w:val="00643640"/>
    <w:rsid w:val="00644E7C"/>
    <w:rsid w:val="00647F42"/>
    <w:rsid w:val="006536B4"/>
    <w:rsid w:val="006629FF"/>
    <w:rsid w:val="00662FAE"/>
    <w:rsid w:val="00665A05"/>
    <w:rsid w:val="006707BA"/>
    <w:rsid w:val="00673077"/>
    <w:rsid w:val="0068048E"/>
    <w:rsid w:val="006838BB"/>
    <w:rsid w:val="0069355E"/>
    <w:rsid w:val="00696D37"/>
    <w:rsid w:val="0069752A"/>
    <w:rsid w:val="00697BD8"/>
    <w:rsid w:val="006A721D"/>
    <w:rsid w:val="006A7BE1"/>
    <w:rsid w:val="006B1E8B"/>
    <w:rsid w:val="006B309F"/>
    <w:rsid w:val="006B675E"/>
    <w:rsid w:val="006C0370"/>
    <w:rsid w:val="006C2B40"/>
    <w:rsid w:val="006C6E53"/>
    <w:rsid w:val="006D5B9B"/>
    <w:rsid w:val="006D6F5A"/>
    <w:rsid w:val="006E4BD3"/>
    <w:rsid w:val="006E67BB"/>
    <w:rsid w:val="006F21F4"/>
    <w:rsid w:val="006F261F"/>
    <w:rsid w:val="006F281F"/>
    <w:rsid w:val="006F3B8C"/>
    <w:rsid w:val="007000AD"/>
    <w:rsid w:val="007149CB"/>
    <w:rsid w:val="00722442"/>
    <w:rsid w:val="00723B16"/>
    <w:rsid w:val="007308B9"/>
    <w:rsid w:val="00734B2A"/>
    <w:rsid w:val="00755A93"/>
    <w:rsid w:val="007561A2"/>
    <w:rsid w:val="0076014D"/>
    <w:rsid w:val="00760C13"/>
    <w:rsid w:val="0076588F"/>
    <w:rsid w:val="0077074A"/>
    <w:rsid w:val="007808CE"/>
    <w:rsid w:val="007905DD"/>
    <w:rsid w:val="007934A0"/>
    <w:rsid w:val="007956D1"/>
    <w:rsid w:val="007A10ED"/>
    <w:rsid w:val="007A6767"/>
    <w:rsid w:val="007A6B6B"/>
    <w:rsid w:val="007B450C"/>
    <w:rsid w:val="007C3617"/>
    <w:rsid w:val="007C597E"/>
    <w:rsid w:val="007C7CE7"/>
    <w:rsid w:val="007D26EE"/>
    <w:rsid w:val="007D2CF1"/>
    <w:rsid w:val="007D43E5"/>
    <w:rsid w:val="007D600C"/>
    <w:rsid w:val="007D7534"/>
    <w:rsid w:val="007D7C64"/>
    <w:rsid w:val="007E046B"/>
    <w:rsid w:val="007E2622"/>
    <w:rsid w:val="007E55CC"/>
    <w:rsid w:val="007E7C1A"/>
    <w:rsid w:val="007F1590"/>
    <w:rsid w:val="007F273F"/>
    <w:rsid w:val="007F4C1F"/>
    <w:rsid w:val="007F6582"/>
    <w:rsid w:val="0080192D"/>
    <w:rsid w:val="00802E89"/>
    <w:rsid w:val="0080498F"/>
    <w:rsid w:val="008057E2"/>
    <w:rsid w:val="00811073"/>
    <w:rsid w:val="00811DF4"/>
    <w:rsid w:val="0081307D"/>
    <w:rsid w:val="00815714"/>
    <w:rsid w:val="00815EAB"/>
    <w:rsid w:val="00817CB2"/>
    <w:rsid w:val="00817D16"/>
    <w:rsid w:val="00820CC0"/>
    <w:rsid w:val="00820F3A"/>
    <w:rsid w:val="008225C2"/>
    <w:rsid w:val="00832565"/>
    <w:rsid w:val="008358BA"/>
    <w:rsid w:val="00846921"/>
    <w:rsid w:val="00847FDB"/>
    <w:rsid w:val="008500ED"/>
    <w:rsid w:val="0086067F"/>
    <w:rsid w:val="00863C06"/>
    <w:rsid w:val="008726CB"/>
    <w:rsid w:val="00876835"/>
    <w:rsid w:val="008771A5"/>
    <w:rsid w:val="008775AF"/>
    <w:rsid w:val="008819FC"/>
    <w:rsid w:val="00882E4B"/>
    <w:rsid w:val="00887D52"/>
    <w:rsid w:val="00891432"/>
    <w:rsid w:val="008A1924"/>
    <w:rsid w:val="008A7D47"/>
    <w:rsid w:val="008B751B"/>
    <w:rsid w:val="008C05F5"/>
    <w:rsid w:val="008C294F"/>
    <w:rsid w:val="008C50BE"/>
    <w:rsid w:val="008C5D90"/>
    <w:rsid w:val="008C7FDA"/>
    <w:rsid w:val="008D066C"/>
    <w:rsid w:val="008E054D"/>
    <w:rsid w:val="008E3637"/>
    <w:rsid w:val="008E59D5"/>
    <w:rsid w:val="008F5709"/>
    <w:rsid w:val="008F6E52"/>
    <w:rsid w:val="0090243B"/>
    <w:rsid w:val="009050F6"/>
    <w:rsid w:val="0090608E"/>
    <w:rsid w:val="009062D6"/>
    <w:rsid w:val="0090743F"/>
    <w:rsid w:val="00912B6A"/>
    <w:rsid w:val="00914699"/>
    <w:rsid w:val="009164F3"/>
    <w:rsid w:val="00917455"/>
    <w:rsid w:val="00921BC8"/>
    <w:rsid w:val="009221A4"/>
    <w:rsid w:val="00925837"/>
    <w:rsid w:val="009260A2"/>
    <w:rsid w:val="0092695D"/>
    <w:rsid w:val="0092702B"/>
    <w:rsid w:val="00931D6F"/>
    <w:rsid w:val="009430DD"/>
    <w:rsid w:val="00944FFD"/>
    <w:rsid w:val="00945335"/>
    <w:rsid w:val="00945348"/>
    <w:rsid w:val="00945640"/>
    <w:rsid w:val="0094655A"/>
    <w:rsid w:val="00947A53"/>
    <w:rsid w:val="009515B1"/>
    <w:rsid w:val="00951844"/>
    <w:rsid w:val="00951FCE"/>
    <w:rsid w:val="009560C1"/>
    <w:rsid w:val="00957C24"/>
    <w:rsid w:val="00960A17"/>
    <w:rsid w:val="00960A7E"/>
    <w:rsid w:val="009613C9"/>
    <w:rsid w:val="00966AF0"/>
    <w:rsid w:val="0096790A"/>
    <w:rsid w:val="00967E0D"/>
    <w:rsid w:val="00972365"/>
    <w:rsid w:val="009755ED"/>
    <w:rsid w:val="009866E6"/>
    <w:rsid w:val="00990AE4"/>
    <w:rsid w:val="00990E2B"/>
    <w:rsid w:val="009919D3"/>
    <w:rsid w:val="00991EFC"/>
    <w:rsid w:val="009B2D52"/>
    <w:rsid w:val="009B39EB"/>
    <w:rsid w:val="009B4C62"/>
    <w:rsid w:val="009B7C15"/>
    <w:rsid w:val="009C07B7"/>
    <w:rsid w:val="009C1102"/>
    <w:rsid w:val="009C18F0"/>
    <w:rsid w:val="009C7F96"/>
    <w:rsid w:val="009D39F6"/>
    <w:rsid w:val="009D5512"/>
    <w:rsid w:val="009E2325"/>
    <w:rsid w:val="009E450D"/>
    <w:rsid w:val="009E61FC"/>
    <w:rsid w:val="009E7CE4"/>
    <w:rsid w:val="00A03243"/>
    <w:rsid w:val="00A07211"/>
    <w:rsid w:val="00A1053A"/>
    <w:rsid w:val="00A10C75"/>
    <w:rsid w:val="00A10F34"/>
    <w:rsid w:val="00A17D20"/>
    <w:rsid w:val="00A23EEE"/>
    <w:rsid w:val="00A30E61"/>
    <w:rsid w:val="00A32ABF"/>
    <w:rsid w:val="00A3532E"/>
    <w:rsid w:val="00A3569F"/>
    <w:rsid w:val="00A45E92"/>
    <w:rsid w:val="00A526BD"/>
    <w:rsid w:val="00A53851"/>
    <w:rsid w:val="00A60382"/>
    <w:rsid w:val="00A60812"/>
    <w:rsid w:val="00A628CC"/>
    <w:rsid w:val="00A628F9"/>
    <w:rsid w:val="00A67F9D"/>
    <w:rsid w:val="00A81602"/>
    <w:rsid w:val="00A838FC"/>
    <w:rsid w:val="00A85A8C"/>
    <w:rsid w:val="00A86DF6"/>
    <w:rsid w:val="00A87125"/>
    <w:rsid w:val="00A90D6B"/>
    <w:rsid w:val="00A91030"/>
    <w:rsid w:val="00A9146D"/>
    <w:rsid w:val="00A92896"/>
    <w:rsid w:val="00A93EB7"/>
    <w:rsid w:val="00A96C9A"/>
    <w:rsid w:val="00A978D3"/>
    <w:rsid w:val="00AA2277"/>
    <w:rsid w:val="00AA6502"/>
    <w:rsid w:val="00AB2D5E"/>
    <w:rsid w:val="00AB61DD"/>
    <w:rsid w:val="00AB71F4"/>
    <w:rsid w:val="00AC3886"/>
    <w:rsid w:val="00AC40A3"/>
    <w:rsid w:val="00AC728E"/>
    <w:rsid w:val="00AD0ADA"/>
    <w:rsid w:val="00AD2ED8"/>
    <w:rsid w:val="00AD7FB3"/>
    <w:rsid w:val="00AE0963"/>
    <w:rsid w:val="00AE4A2F"/>
    <w:rsid w:val="00AF491F"/>
    <w:rsid w:val="00AF5202"/>
    <w:rsid w:val="00AF53D3"/>
    <w:rsid w:val="00AF5511"/>
    <w:rsid w:val="00AF55CE"/>
    <w:rsid w:val="00AF5E7B"/>
    <w:rsid w:val="00B0021E"/>
    <w:rsid w:val="00B010FB"/>
    <w:rsid w:val="00B02283"/>
    <w:rsid w:val="00B041F4"/>
    <w:rsid w:val="00B04F99"/>
    <w:rsid w:val="00B10BFD"/>
    <w:rsid w:val="00B13B53"/>
    <w:rsid w:val="00B13B5F"/>
    <w:rsid w:val="00B158DC"/>
    <w:rsid w:val="00B17A62"/>
    <w:rsid w:val="00B21CDE"/>
    <w:rsid w:val="00B233A7"/>
    <w:rsid w:val="00B30430"/>
    <w:rsid w:val="00B30D0B"/>
    <w:rsid w:val="00B31733"/>
    <w:rsid w:val="00B31ABB"/>
    <w:rsid w:val="00B32F8D"/>
    <w:rsid w:val="00B32FBE"/>
    <w:rsid w:val="00B3393A"/>
    <w:rsid w:val="00B35098"/>
    <w:rsid w:val="00B3718A"/>
    <w:rsid w:val="00B404A8"/>
    <w:rsid w:val="00B40DC3"/>
    <w:rsid w:val="00B42E38"/>
    <w:rsid w:val="00B4588B"/>
    <w:rsid w:val="00B45DAA"/>
    <w:rsid w:val="00B4607B"/>
    <w:rsid w:val="00B500F5"/>
    <w:rsid w:val="00B52F24"/>
    <w:rsid w:val="00B535A0"/>
    <w:rsid w:val="00B537F0"/>
    <w:rsid w:val="00B558CE"/>
    <w:rsid w:val="00B55F68"/>
    <w:rsid w:val="00B60085"/>
    <w:rsid w:val="00B620A5"/>
    <w:rsid w:val="00B620EA"/>
    <w:rsid w:val="00B62193"/>
    <w:rsid w:val="00B62361"/>
    <w:rsid w:val="00B62DB7"/>
    <w:rsid w:val="00B65898"/>
    <w:rsid w:val="00B65B98"/>
    <w:rsid w:val="00B73DB0"/>
    <w:rsid w:val="00B74F92"/>
    <w:rsid w:val="00B75FD8"/>
    <w:rsid w:val="00B7675A"/>
    <w:rsid w:val="00B83B9A"/>
    <w:rsid w:val="00B84A3C"/>
    <w:rsid w:val="00B8613C"/>
    <w:rsid w:val="00B9686D"/>
    <w:rsid w:val="00BA0938"/>
    <w:rsid w:val="00BA4257"/>
    <w:rsid w:val="00BA5470"/>
    <w:rsid w:val="00BA5766"/>
    <w:rsid w:val="00BB2F8C"/>
    <w:rsid w:val="00BB4FAF"/>
    <w:rsid w:val="00BC1942"/>
    <w:rsid w:val="00BC1FD7"/>
    <w:rsid w:val="00BC3AA5"/>
    <w:rsid w:val="00BC3D21"/>
    <w:rsid w:val="00BC70BB"/>
    <w:rsid w:val="00BC711A"/>
    <w:rsid w:val="00BD1B87"/>
    <w:rsid w:val="00BD23F9"/>
    <w:rsid w:val="00BD46F9"/>
    <w:rsid w:val="00BD62B0"/>
    <w:rsid w:val="00BE3238"/>
    <w:rsid w:val="00BE3928"/>
    <w:rsid w:val="00BE6523"/>
    <w:rsid w:val="00BF6E2B"/>
    <w:rsid w:val="00C003C1"/>
    <w:rsid w:val="00C02988"/>
    <w:rsid w:val="00C04ED4"/>
    <w:rsid w:val="00C13B6D"/>
    <w:rsid w:val="00C147FE"/>
    <w:rsid w:val="00C20273"/>
    <w:rsid w:val="00C206A8"/>
    <w:rsid w:val="00C26960"/>
    <w:rsid w:val="00C27503"/>
    <w:rsid w:val="00C3213A"/>
    <w:rsid w:val="00C33609"/>
    <w:rsid w:val="00C44A92"/>
    <w:rsid w:val="00C46279"/>
    <w:rsid w:val="00C52E39"/>
    <w:rsid w:val="00C53F20"/>
    <w:rsid w:val="00C54F49"/>
    <w:rsid w:val="00C563A2"/>
    <w:rsid w:val="00C57712"/>
    <w:rsid w:val="00C62F03"/>
    <w:rsid w:val="00C63324"/>
    <w:rsid w:val="00C638CD"/>
    <w:rsid w:val="00C64FB9"/>
    <w:rsid w:val="00C729CC"/>
    <w:rsid w:val="00C73B88"/>
    <w:rsid w:val="00C75829"/>
    <w:rsid w:val="00C76139"/>
    <w:rsid w:val="00C76398"/>
    <w:rsid w:val="00C8246C"/>
    <w:rsid w:val="00C90C20"/>
    <w:rsid w:val="00C94993"/>
    <w:rsid w:val="00C955CA"/>
    <w:rsid w:val="00CA2866"/>
    <w:rsid w:val="00CA4BD9"/>
    <w:rsid w:val="00CB030B"/>
    <w:rsid w:val="00CB2FF4"/>
    <w:rsid w:val="00CB3EDC"/>
    <w:rsid w:val="00CB4B69"/>
    <w:rsid w:val="00CC115D"/>
    <w:rsid w:val="00CC1845"/>
    <w:rsid w:val="00CC1A64"/>
    <w:rsid w:val="00CC27C2"/>
    <w:rsid w:val="00CC5F40"/>
    <w:rsid w:val="00CD0361"/>
    <w:rsid w:val="00CD2B98"/>
    <w:rsid w:val="00CD317F"/>
    <w:rsid w:val="00CD77FD"/>
    <w:rsid w:val="00CE2A15"/>
    <w:rsid w:val="00CE4458"/>
    <w:rsid w:val="00CE4C57"/>
    <w:rsid w:val="00CF09B5"/>
    <w:rsid w:val="00CF4666"/>
    <w:rsid w:val="00CF59BC"/>
    <w:rsid w:val="00D008DF"/>
    <w:rsid w:val="00D14EB3"/>
    <w:rsid w:val="00D16A3F"/>
    <w:rsid w:val="00D21A49"/>
    <w:rsid w:val="00D27060"/>
    <w:rsid w:val="00D30A47"/>
    <w:rsid w:val="00D31092"/>
    <w:rsid w:val="00D32726"/>
    <w:rsid w:val="00D35708"/>
    <w:rsid w:val="00D40556"/>
    <w:rsid w:val="00D50A7B"/>
    <w:rsid w:val="00D55031"/>
    <w:rsid w:val="00D565D0"/>
    <w:rsid w:val="00D5750F"/>
    <w:rsid w:val="00D6081C"/>
    <w:rsid w:val="00D64D65"/>
    <w:rsid w:val="00D67F7A"/>
    <w:rsid w:val="00D7180B"/>
    <w:rsid w:val="00D74E90"/>
    <w:rsid w:val="00D77CB1"/>
    <w:rsid w:val="00D81EB8"/>
    <w:rsid w:val="00D859F5"/>
    <w:rsid w:val="00D9085F"/>
    <w:rsid w:val="00D94CF3"/>
    <w:rsid w:val="00D974AD"/>
    <w:rsid w:val="00D97ED6"/>
    <w:rsid w:val="00DA0572"/>
    <w:rsid w:val="00DA510D"/>
    <w:rsid w:val="00DA7F50"/>
    <w:rsid w:val="00DA7F65"/>
    <w:rsid w:val="00DB4FFC"/>
    <w:rsid w:val="00DB6C18"/>
    <w:rsid w:val="00DC52CD"/>
    <w:rsid w:val="00DC559D"/>
    <w:rsid w:val="00DC654B"/>
    <w:rsid w:val="00DD27D4"/>
    <w:rsid w:val="00DD3709"/>
    <w:rsid w:val="00DD5BD6"/>
    <w:rsid w:val="00DD6AF5"/>
    <w:rsid w:val="00DE0C50"/>
    <w:rsid w:val="00DE4639"/>
    <w:rsid w:val="00DF1209"/>
    <w:rsid w:val="00DF1DD6"/>
    <w:rsid w:val="00DF3B3A"/>
    <w:rsid w:val="00DF7F25"/>
    <w:rsid w:val="00E116ED"/>
    <w:rsid w:val="00E12938"/>
    <w:rsid w:val="00E13B3A"/>
    <w:rsid w:val="00E2485E"/>
    <w:rsid w:val="00E25D9C"/>
    <w:rsid w:val="00E3244A"/>
    <w:rsid w:val="00E338B4"/>
    <w:rsid w:val="00E34781"/>
    <w:rsid w:val="00E35191"/>
    <w:rsid w:val="00E4195A"/>
    <w:rsid w:val="00E552A3"/>
    <w:rsid w:val="00E64E57"/>
    <w:rsid w:val="00E827B3"/>
    <w:rsid w:val="00E8287C"/>
    <w:rsid w:val="00E868B7"/>
    <w:rsid w:val="00E87161"/>
    <w:rsid w:val="00E90A6F"/>
    <w:rsid w:val="00E919AE"/>
    <w:rsid w:val="00E96BB6"/>
    <w:rsid w:val="00E972C8"/>
    <w:rsid w:val="00EA06F4"/>
    <w:rsid w:val="00EA5EFD"/>
    <w:rsid w:val="00EB29E7"/>
    <w:rsid w:val="00EB4D78"/>
    <w:rsid w:val="00EC1ED0"/>
    <w:rsid w:val="00EC4987"/>
    <w:rsid w:val="00ED158B"/>
    <w:rsid w:val="00EF59A8"/>
    <w:rsid w:val="00EF5C4A"/>
    <w:rsid w:val="00EF6698"/>
    <w:rsid w:val="00EF6936"/>
    <w:rsid w:val="00EF6A30"/>
    <w:rsid w:val="00EF722E"/>
    <w:rsid w:val="00F01DE8"/>
    <w:rsid w:val="00F057AD"/>
    <w:rsid w:val="00F26C10"/>
    <w:rsid w:val="00F27A1E"/>
    <w:rsid w:val="00F30A6A"/>
    <w:rsid w:val="00F31E6C"/>
    <w:rsid w:val="00F3367A"/>
    <w:rsid w:val="00F3556C"/>
    <w:rsid w:val="00F42501"/>
    <w:rsid w:val="00F42970"/>
    <w:rsid w:val="00F42C34"/>
    <w:rsid w:val="00F46726"/>
    <w:rsid w:val="00F57FD2"/>
    <w:rsid w:val="00F62617"/>
    <w:rsid w:val="00F63AC3"/>
    <w:rsid w:val="00F66642"/>
    <w:rsid w:val="00F7039E"/>
    <w:rsid w:val="00F70D40"/>
    <w:rsid w:val="00F72F3C"/>
    <w:rsid w:val="00F7406D"/>
    <w:rsid w:val="00F74D66"/>
    <w:rsid w:val="00F75479"/>
    <w:rsid w:val="00F8025B"/>
    <w:rsid w:val="00F81015"/>
    <w:rsid w:val="00F8384D"/>
    <w:rsid w:val="00F871FB"/>
    <w:rsid w:val="00F91B7A"/>
    <w:rsid w:val="00F934C2"/>
    <w:rsid w:val="00F9470F"/>
    <w:rsid w:val="00FA215D"/>
    <w:rsid w:val="00FA2AC0"/>
    <w:rsid w:val="00FA31BF"/>
    <w:rsid w:val="00FA7669"/>
    <w:rsid w:val="00FB29A8"/>
    <w:rsid w:val="00FB33B7"/>
    <w:rsid w:val="00FB40C5"/>
    <w:rsid w:val="00FB5471"/>
    <w:rsid w:val="00FC3706"/>
    <w:rsid w:val="00FC75A0"/>
    <w:rsid w:val="00FD7478"/>
    <w:rsid w:val="00FD77FB"/>
    <w:rsid w:val="00FE0420"/>
    <w:rsid w:val="00FE1E12"/>
    <w:rsid w:val="00FE4567"/>
    <w:rsid w:val="00FF216C"/>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1">
    <w:name w:val="Unresolved Mention1"/>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8985-CDA8-40FE-9750-0B6D040B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Lynne Edgar</cp:lastModifiedBy>
  <cp:revision>24</cp:revision>
  <cp:lastPrinted>2023-06-23T11:12:00Z</cp:lastPrinted>
  <dcterms:created xsi:type="dcterms:W3CDTF">2024-03-26T16:00:00Z</dcterms:created>
  <dcterms:modified xsi:type="dcterms:W3CDTF">2024-09-24T11:17:00Z</dcterms:modified>
</cp:coreProperties>
</file>