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ptos" w:hAnsi="Aptos"/>
        </w:rPr>
        <w:id w:val="931318204"/>
        <w:docPartObj>
          <w:docPartGallery w:val="Cover Pages"/>
          <w:docPartUnique/>
        </w:docPartObj>
      </w:sdtPr>
      <w:sdtEndPr>
        <w:rPr>
          <w:rFonts w:cs="Segoe UI"/>
          <w:b/>
          <w:sz w:val="24"/>
          <w:szCs w:val="24"/>
          <w:lang w:val="en-US"/>
        </w:rPr>
      </w:sdtEndPr>
      <w:sdtContent>
        <w:p w14:paraId="1A4B5EE1" w14:textId="0CE4FCBF" w:rsidR="004075D2" w:rsidRPr="00174C82" w:rsidRDefault="004075D2">
          <w:pPr>
            <w:rPr>
              <w:rFonts w:ascii="Aptos" w:hAnsi="Aptos"/>
            </w:rPr>
          </w:pPr>
        </w:p>
        <w:p w14:paraId="588391D0" w14:textId="576CF797" w:rsidR="004075D2" w:rsidRPr="00174C82" w:rsidRDefault="000C6307">
          <w:pPr>
            <w:rPr>
              <w:rFonts w:ascii="Aptos" w:hAnsi="Aptos" w:cs="Segoe UI"/>
              <w:b/>
              <w:sz w:val="24"/>
              <w:szCs w:val="24"/>
              <w:lang w:val="en-US"/>
            </w:rPr>
          </w:pPr>
          <w:r w:rsidRPr="00174C82">
            <w:rPr>
              <w:rFonts w:ascii="Aptos" w:hAnsi="Aptos" w:cs="Segoe UI"/>
              <w:b/>
              <w:noProof/>
              <w:sz w:val="24"/>
              <w:szCs w:val="24"/>
              <w:lang w:val="en-US"/>
            </w:rPr>
            <mc:AlternateContent>
              <mc:Choice Requires="wps">
                <w:drawing>
                  <wp:anchor distT="0" distB="0" distL="114300" distR="114300" simplePos="0" relativeHeight="251666432" behindDoc="0" locked="0" layoutInCell="1" allowOverlap="1" wp14:anchorId="3D05CC93" wp14:editId="18AEC40E">
                    <wp:simplePos x="0" y="0"/>
                    <wp:positionH relativeFrom="margin">
                      <wp:posOffset>-22860</wp:posOffset>
                    </wp:positionH>
                    <wp:positionV relativeFrom="paragraph">
                      <wp:posOffset>400050</wp:posOffset>
                    </wp:positionV>
                    <wp:extent cx="5699760" cy="1661160"/>
                    <wp:effectExtent l="0" t="0" r="7620" b="0"/>
                    <wp:wrapNone/>
                    <wp:docPr id="1" name="Text Box 1"/>
                    <wp:cNvGraphicFramePr/>
                    <a:graphic xmlns:a="http://schemas.openxmlformats.org/drawingml/2006/main">
                      <a:graphicData uri="http://schemas.microsoft.com/office/word/2010/wordprocessingShape">
                        <wps:wsp>
                          <wps:cNvSpPr txBox="1"/>
                          <wps:spPr>
                            <a:xfrm>
                              <a:off x="0" y="0"/>
                              <a:ext cx="5699760" cy="1661160"/>
                            </a:xfrm>
                            <a:prstGeom prst="rect">
                              <a:avLst/>
                            </a:prstGeom>
                            <a:solidFill>
                              <a:schemeClr val="lt1"/>
                            </a:solidFill>
                            <a:ln w="6350">
                              <a:noFill/>
                            </a:ln>
                          </wps:spPr>
                          <wps:txbx>
                            <w:txbxContent>
                              <w:p w14:paraId="6AE5814E" w14:textId="77777777" w:rsidR="00242D6A" w:rsidRDefault="00242D6A" w:rsidP="00C123E9">
                                <w:pPr>
                                  <w:jc w:val="center"/>
                                </w:pPr>
                                <w:r>
                                  <w:rPr>
                                    <w:noProof/>
                                    <w:lang w:val="en-US"/>
                                  </w:rPr>
                                  <w:drawing>
                                    <wp:inline distT="0" distB="0" distL="0" distR="0" wp14:anchorId="6E6C1BAC" wp14:editId="451F6D0B">
                                      <wp:extent cx="3634740" cy="1259926"/>
                                      <wp:effectExtent l="0" t="0" r="3810" b="0"/>
                                      <wp:docPr id="232612972" name="Picture 232612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lster-Scots Language Week.jpg"/>
                                              <pic:cNvPicPr/>
                                            </pic:nvPicPr>
                                            <pic:blipFill>
                                              <a:blip r:embed="rId8">
                                                <a:extLst>
                                                  <a:ext uri="{28A0092B-C50C-407E-A947-70E740481C1C}">
                                                    <a14:useLocalDpi xmlns:a14="http://schemas.microsoft.com/office/drawing/2010/main" val="0"/>
                                                  </a:ext>
                                                </a:extLst>
                                              </a:blip>
                                              <a:stretch>
                                                <a:fillRect/>
                                              </a:stretch>
                                            </pic:blipFill>
                                            <pic:spPr>
                                              <a:xfrm>
                                                <a:off x="0" y="0"/>
                                                <a:ext cx="3634740" cy="125992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05CC93" id="_x0000_t202" coordsize="21600,21600" o:spt="202" path="m,l,21600r21600,l21600,xe">
                    <v:stroke joinstyle="miter"/>
                    <v:path gradientshapeok="t" o:connecttype="rect"/>
                  </v:shapetype>
                  <v:shape id="Text Box 1" o:spid="_x0000_s1026" type="#_x0000_t202" style="position:absolute;margin-left:-1.8pt;margin-top:31.5pt;width:448.8pt;height:130.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" fillcolor="white [3201]" stroked="f" strokeweight=".5pt">
                    <v:textbox>
                      <w:txbxContent>
                        <w:p w14:paraId="6AE5814E" w14:textId="77777777" w:rsidR="00242D6A" w:rsidRDefault="00242D6A" w:rsidP="00C123E9">
                          <w:pPr>
                            <w:jc w:val="center"/>
                          </w:pPr>
                          <w:r>
                            <w:rPr>
                              <w:noProof/>
                              <w:lang w:val="en-US"/>
                            </w:rPr>
                            <w:drawing>
                              <wp:inline distT="0" distB="0" distL="0" distR="0" wp14:anchorId="6E6C1BAC" wp14:editId="451F6D0B">
                                <wp:extent cx="3634740" cy="1259926"/>
                                <wp:effectExtent l="0" t="0" r="3810" b="0"/>
                                <wp:docPr id="232612972" name="Picture 232612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lster-Scots Language Week.jpg"/>
                                        <pic:cNvPicPr/>
                                      </pic:nvPicPr>
                                      <pic:blipFill>
                                        <a:blip r:embed="rId9">
                                          <a:extLst>
                                            <a:ext uri="{28A0092B-C50C-407E-A947-70E740481C1C}">
                                              <a14:useLocalDpi xmlns:a14="http://schemas.microsoft.com/office/drawing/2010/main" val="0"/>
                                            </a:ext>
                                          </a:extLst>
                                        </a:blip>
                                        <a:stretch>
                                          <a:fillRect/>
                                        </a:stretch>
                                      </pic:blipFill>
                                      <pic:spPr>
                                        <a:xfrm>
                                          <a:off x="0" y="0"/>
                                          <a:ext cx="3634740" cy="1259926"/>
                                        </a:xfrm>
                                        <a:prstGeom prst="rect">
                                          <a:avLst/>
                                        </a:prstGeom>
                                      </pic:spPr>
                                    </pic:pic>
                                  </a:graphicData>
                                </a:graphic>
                              </wp:inline>
                            </w:drawing>
                          </w:r>
                        </w:p>
                      </w:txbxContent>
                    </v:textbox>
                    <w10:wrap anchorx="margin"/>
                  </v:shape>
                </w:pict>
              </mc:Fallback>
            </mc:AlternateContent>
          </w:r>
          <w:r w:rsidR="000E6661" w:rsidRPr="00174C82">
            <w:rPr>
              <w:rFonts w:ascii="Aptos" w:hAnsi="Aptos" w:cs="Segoe UI"/>
              <w:b/>
              <w:noProof/>
              <w:sz w:val="24"/>
              <w:szCs w:val="24"/>
              <w:lang w:val="en-US"/>
            </w:rPr>
            <mc:AlternateContent>
              <mc:Choice Requires="wps">
                <w:drawing>
                  <wp:anchor distT="0" distB="0" distL="114300" distR="114300" simplePos="0" relativeHeight="251676672" behindDoc="0" locked="0" layoutInCell="1" allowOverlap="1" wp14:anchorId="7F5BC9BD" wp14:editId="1731C726">
                    <wp:simplePos x="0" y="0"/>
                    <wp:positionH relativeFrom="page">
                      <wp:posOffset>3597275</wp:posOffset>
                    </wp:positionH>
                    <wp:positionV relativeFrom="paragraph">
                      <wp:posOffset>6506845</wp:posOffset>
                    </wp:positionV>
                    <wp:extent cx="3667125" cy="1695450"/>
                    <wp:effectExtent l="0" t="0" r="9525" b="0"/>
                    <wp:wrapNone/>
                    <wp:docPr id="10" name="Text Box 10"/>
                    <wp:cNvGraphicFramePr/>
                    <a:graphic xmlns:a="http://schemas.openxmlformats.org/drawingml/2006/main">
                      <a:graphicData uri="http://schemas.microsoft.com/office/word/2010/wordprocessingShape">
                        <wps:wsp>
                          <wps:cNvSpPr txBox="1"/>
                          <wps:spPr>
                            <a:xfrm>
                              <a:off x="0" y="0"/>
                              <a:ext cx="3667125" cy="1695450"/>
                            </a:xfrm>
                            <a:prstGeom prst="rect">
                              <a:avLst/>
                            </a:prstGeom>
                            <a:solidFill>
                              <a:sysClr val="window" lastClr="FFFFFF"/>
                            </a:solidFill>
                            <a:ln w="6350">
                              <a:noFill/>
                            </a:ln>
                          </wps:spPr>
                          <wps:txbx>
                            <w:txbxContent>
                              <w:p w14:paraId="68B96B90" w14:textId="77777777" w:rsidR="00CF6B1A" w:rsidRDefault="00CF6B1A" w:rsidP="00CF6B1A">
                                <w:pPr>
                                  <w:jc w:val="center"/>
                                </w:pPr>
                                <w:r>
                                  <w:rPr>
                                    <w:noProof/>
                                    <w:lang w:val="en-US"/>
                                  </w:rPr>
                                  <w:drawing>
                                    <wp:inline distT="0" distB="0" distL="0" distR="0" wp14:anchorId="33A32B05" wp14:editId="512BFC91">
                                      <wp:extent cx="2232660" cy="927932"/>
                                      <wp:effectExtent l="0" t="0" r="0" b="5715"/>
                                      <wp:docPr id="1386118327" name="Picture 1386118327" descr="May be an image of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y be an image of text"/>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242484" cy="9320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5BC9BD" id="Text Box 10" o:spid="_x0000_s1027" type="#_x0000_t202" style="position:absolute;margin-left:283.25pt;margin-top:512.35pt;width:288.75pt;height:133.5pt;z-index:25167667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" fillcolor="window" stroked="f" strokeweight=".5pt">
                    <v:textbox>
                      <w:txbxContent>
                        <w:p w14:paraId="68B96B90" w14:textId="77777777" w:rsidR="00CF6B1A" w:rsidRDefault="00CF6B1A" w:rsidP="00CF6B1A">
                          <w:pPr>
                            <w:jc w:val="center"/>
                          </w:pPr>
                          <w:r>
                            <w:rPr>
                              <w:noProof/>
                              <w:lang w:val="en-US"/>
                            </w:rPr>
                            <w:drawing>
                              <wp:inline distT="0" distB="0" distL="0" distR="0" wp14:anchorId="33A32B05" wp14:editId="512BFC91">
                                <wp:extent cx="2232660" cy="927932"/>
                                <wp:effectExtent l="0" t="0" r="0" b="5715"/>
                                <wp:docPr id="1386118327" name="Picture 1386118327" descr="May be an image of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y be an image of text"/>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242484" cy="932015"/>
                                        </a:xfrm>
                                        <a:prstGeom prst="rect">
                                          <a:avLst/>
                                        </a:prstGeom>
                                        <a:noFill/>
                                        <a:ln>
                                          <a:noFill/>
                                        </a:ln>
                                      </pic:spPr>
                                    </pic:pic>
                                  </a:graphicData>
                                </a:graphic>
                              </wp:inline>
                            </w:drawing>
                          </w:r>
                        </w:p>
                      </w:txbxContent>
                    </v:textbox>
                    <w10:wrap anchorx="page"/>
                  </v:shape>
                </w:pict>
              </mc:Fallback>
            </mc:AlternateContent>
          </w:r>
          <w:r w:rsidR="0036716B" w:rsidRPr="00174C82">
            <w:rPr>
              <w:rFonts w:ascii="Aptos" w:hAnsi="Aptos" w:cs="Segoe UI"/>
              <w:b/>
              <w:noProof/>
              <w:sz w:val="24"/>
              <w:szCs w:val="24"/>
              <w:lang w:val="en-US"/>
            </w:rPr>
            <mc:AlternateContent>
              <mc:Choice Requires="wps">
                <w:drawing>
                  <wp:anchor distT="0" distB="0" distL="114300" distR="114300" simplePos="0" relativeHeight="251677696" behindDoc="0" locked="0" layoutInCell="1" allowOverlap="1" wp14:anchorId="715BA439" wp14:editId="32BEF5FE">
                    <wp:simplePos x="0" y="0"/>
                    <wp:positionH relativeFrom="column">
                      <wp:posOffset>676275</wp:posOffset>
                    </wp:positionH>
                    <wp:positionV relativeFrom="paragraph">
                      <wp:posOffset>8147685</wp:posOffset>
                    </wp:positionV>
                    <wp:extent cx="4438650" cy="320040"/>
                    <wp:effectExtent l="0" t="0" r="0" b="3810"/>
                    <wp:wrapNone/>
                    <wp:docPr id="7" name="Text Box 7"/>
                    <wp:cNvGraphicFramePr/>
                    <a:graphic xmlns:a="http://schemas.openxmlformats.org/drawingml/2006/main">
                      <a:graphicData uri="http://schemas.microsoft.com/office/word/2010/wordprocessingShape">
                        <wps:wsp>
                          <wps:cNvSpPr txBox="1"/>
                          <wps:spPr>
                            <a:xfrm>
                              <a:off x="0" y="0"/>
                              <a:ext cx="4438650" cy="320040"/>
                            </a:xfrm>
                            <a:prstGeom prst="rect">
                              <a:avLst/>
                            </a:prstGeom>
                            <a:solidFill>
                              <a:schemeClr val="lt1"/>
                            </a:solidFill>
                            <a:ln w="6350">
                              <a:noFill/>
                            </a:ln>
                          </wps:spPr>
                          <wps:txbx>
                            <w:txbxContent>
                              <w:p w14:paraId="410E882E" w14:textId="35A81FDE" w:rsidR="0036716B" w:rsidRPr="00FF0F45" w:rsidRDefault="00FF0F45" w:rsidP="000E6661">
                                <w:pPr>
                                  <w:jc w:val="center"/>
                                  <w:rPr>
                                    <w:rFonts w:ascii="Aptos" w:hAnsi="Aptos" w:cs="Segoe UI"/>
                                    <w:iCs/>
                                    <w:color w:val="2E74B5" w:themeColor="accent1" w:themeShade="BF"/>
                                    <w:sz w:val="24"/>
                                    <w:szCs w:val="24"/>
                                    <w:lang w:val="en-US"/>
                                  </w:rPr>
                                </w:pPr>
                                <w:r w:rsidRPr="00FF0F45">
                                  <w:rPr>
                                    <w:rFonts w:ascii="Aptos" w:hAnsi="Aptos" w:cs="Segoe UI"/>
                                    <w:iCs/>
                                    <w:color w:val="2E74B5" w:themeColor="accent1" w:themeShade="BF"/>
                                    <w:sz w:val="24"/>
                                    <w:szCs w:val="24"/>
                                    <w:lang w:val="en-US"/>
                                  </w:rPr>
                                  <w:t>Kindly supported by the Ulster-Scots Agency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5BA439" id="Text Box 7" o:spid="_x0000_s1028" type="#_x0000_t202" style="position:absolute;margin-left:53.25pt;margin-top:641.55pt;width:349.5pt;height:25.2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" fillcolor="white [3201]" stroked="f" strokeweight=".5pt">
                    <v:textbox>
                      <w:txbxContent>
                        <w:p w14:paraId="410E882E" w14:textId="35A81FDE" w:rsidR="0036716B" w:rsidRPr="00FF0F45" w:rsidRDefault="00FF0F45" w:rsidP="000E6661">
                          <w:pPr>
                            <w:jc w:val="center"/>
                            <w:rPr>
                              <w:rFonts w:ascii="Aptos" w:hAnsi="Aptos" w:cs="Segoe UI"/>
                              <w:iCs/>
                              <w:color w:val="2E74B5" w:themeColor="accent1" w:themeShade="BF"/>
                              <w:sz w:val="24"/>
                              <w:szCs w:val="24"/>
                              <w:lang w:val="en-US"/>
                            </w:rPr>
                          </w:pPr>
                          <w:r w:rsidRPr="00FF0F45">
                            <w:rPr>
                              <w:rFonts w:ascii="Aptos" w:hAnsi="Aptos" w:cs="Segoe UI"/>
                              <w:iCs/>
                              <w:color w:val="2E74B5" w:themeColor="accent1" w:themeShade="BF"/>
                              <w:sz w:val="24"/>
                              <w:szCs w:val="24"/>
                              <w:lang w:val="en-US"/>
                            </w:rPr>
                            <w:t>Kindly supported by the Ulster-Scots Agency</w:t>
                          </w:r>
                        </w:p>
                      </w:txbxContent>
                    </v:textbox>
                  </v:shape>
                </w:pict>
              </mc:Fallback>
            </mc:AlternateContent>
          </w:r>
          <w:r w:rsidR="00CF6B1A" w:rsidRPr="00174C82">
            <w:rPr>
              <w:rFonts w:ascii="Aptos" w:hAnsi="Aptos" w:cs="Segoe UI"/>
              <w:b/>
              <w:noProof/>
              <w:sz w:val="24"/>
              <w:szCs w:val="24"/>
              <w:lang w:val="en-US"/>
            </w:rPr>
            <mc:AlternateContent>
              <mc:Choice Requires="wps">
                <w:drawing>
                  <wp:anchor distT="0" distB="0" distL="114300" distR="114300" simplePos="0" relativeHeight="251672576" behindDoc="0" locked="0" layoutInCell="1" allowOverlap="1" wp14:anchorId="51E72CA8" wp14:editId="15F1B7AD">
                    <wp:simplePos x="0" y="0"/>
                    <wp:positionH relativeFrom="margin">
                      <wp:posOffset>-228600</wp:posOffset>
                    </wp:positionH>
                    <wp:positionV relativeFrom="paragraph">
                      <wp:posOffset>6156325</wp:posOffset>
                    </wp:positionV>
                    <wp:extent cx="3667125" cy="169545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3667125" cy="1695450"/>
                            </a:xfrm>
                            <a:prstGeom prst="rect">
                              <a:avLst/>
                            </a:prstGeom>
                            <a:solidFill>
                              <a:sysClr val="window" lastClr="FFFFFF"/>
                            </a:solidFill>
                            <a:ln w="6350">
                              <a:noFill/>
                            </a:ln>
                          </wps:spPr>
                          <wps:txbx>
                            <w:txbxContent>
                              <w:p w14:paraId="0A286D0B" w14:textId="77777777" w:rsidR="00C123E9" w:rsidRDefault="00C123E9" w:rsidP="00C123E9">
                                <w:pPr>
                                  <w:jc w:val="center"/>
                                </w:pPr>
                                <w:r w:rsidRPr="005D4F17">
                                  <w:rPr>
                                    <w:rFonts w:ascii="Segoe UI" w:hAnsi="Segoe UI" w:cs="Segoe UI"/>
                                    <w:b/>
                                    <w:noProof/>
                                    <w:sz w:val="24"/>
                                    <w:szCs w:val="24"/>
                                    <w:lang w:val="en-US"/>
                                  </w:rPr>
                                  <w:drawing>
                                    <wp:inline distT="0" distB="0" distL="0" distR="0" wp14:anchorId="0760FC78" wp14:editId="076FFBC0">
                                      <wp:extent cx="2385060" cy="1629576"/>
                                      <wp:effectExtent l="0" t="0" r="0" b="8890"/>
                                      <wp:docPr id="111217210" name="Picture 111217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CSDC CMYK Landscape.jpg"/>
                                              <pic:cNvPicPr/>
                                            </pic:nvPicPr>
                                            <pic:blipFill rotWithShape="1">
                                              <a:blip r:embed="rId14" cstate="print">
                                                <a:extLst>
                                                  <a:ext uri="{28A0092B-C50C-407E-A947-70E740481C1C}">
                                                    <a14:useLocalDpi xmlns:a14="http://schemas.microsoft.com/office/drawing/2010/main" val="0"/>
                                                  </a:ext>
                                                </a:extLst>
                                              </a:blip>
                                              <a:srcRect l="10803"/>
                                              <a:stretch/>
                                            </pic:blipFill>
                                            <pic:spPr bwMode="auto">
                                              <a:xfrm>
                                                <a:off x="0" y="0"/>
                                                <a:ext cx="2401592" cy="1640871"/>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E72CA8" id="Text Box 2" o:spid="_x0000_s1029" type="#_x0000_t202" style="position:absolute;margin-left:-18pt;margin-top:484.75pt;width:288.75pt;height:133.5pt;z-index:2516725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" fillcolor="window" stroked="f" strokeweight=".5pt">
                    <v:textbox>
                      <w:txbxContent>
                        <w:p w14:paraId="0A286D0B" w14:textId="77777777" w:rsidR="00C123E9" w:rsidRDefault="00C123E9" w:rsidP="00C123E9">
                          <w:pPr>
                            <w:jc w:val="center"/>
                          </w:pPr>
                          <w:r w:rsidRPr="005D4F17">
                            <w:rPr>
                              <w:rFonts w:ascii="Segoe UI" w:hAnsi="Segoe UI" w:cs="Segoe UI"/>
                              <w:b/>
                              <w:noProof/>
                              <w:sz w:val="24"/>
                              <w:szCs w:val="24"/>
                              <w:lang w:val="en-US"/>
                            </w:rPr>
                            <w:drawing>
                              <wp:inline distT="0" distB="0" distL="0" distR="0" wp14:anchorId="0760FC78" wp14:editId="076FFBC0">
                                <wp:extent cx="2385060" cy="1629576"/>
                                <wp:effectExtent l="0" t="0" r="0" b="8890"/>
                                <wp:docPr id="111217210" name="Picture 111217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CSDC CMYK Landscape.jpg"/>
                                        <pic:cNvPicPr/>
                                      </pic:nvPicPr>
                                      <pic:blipFill rotWithShape="1">
                                        <a:blip r:embed="rId15" cstate="print">
                                          <a:extLst>
                                            <a:ext uri="{28A0092B-C50C-407E-A947-70E740481C1C}">
                                              <a14:useLocalDpi xmlns:a14="http://schemas.microsoft.com/office/drawing/2010/main" val="0"/>
                                            </a:ext>
                                          </a:extLst>
                                        </a:blip>
                                        <a:srcRect l="10803"/>
                                        <a:stretch/>
                                      </pic:blipFill>
                                      <pic:spPr bwMode="auto">
                                        <a:xfrm>
                                          <a:off x="0" y="0"/>
                                          <a:ext cx="2401592" cy="1640871"/>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r w:rsidR="00A52D68" w:rsidRPr="00174C82">
            <w:rPr>
              <w:rFonts w:ascii="Aptos" w:hAnsi="Aptos" w:cs="Segoe UI"/>
              <w:b/>
              <w:noProof/>
              <w:sz w:val="24"/>
              <w:szCs w:val="24"/>
              <w:lang w:val="en-US"/>
            </w:rPr>
            <mc:AlternateContent>
              <mc:Choice Requires="wps">
                <w:drawing>
                  <wp:anchor distT="0" distB="0" distL="114300" distR="114300" simplePos="0" relativeHeight="251667456" behindDoc="0" locked="0" layoutInCell="1" allowOverlap="1" wp14:anchorId="6B756FF5" wp14:editId="12C72444">
                    <wp:simplePos x="0" y="0"/>
                    <wp:positionH relativeFrom="margin">
                      <wp:posOffset>257175</wp:posOffset>
                    </wp:positionH>
                    <wp:positionV relativeFrom="paragraph">
                      <wp:posOffset>3762375</wp:posOffset>
                    </wp:positionV>
                    <wp:extent cx="5527675" cy="933450"/>
                    <wp:effectExtent l="0" t="0" r="0" b="3810"/>
                    <wp:wrapNone/>
                    <wp:docPr id="6" name="Text Box 6"/>
                    <wp:cNvGraphicFramePr/>
                    <a:graphic xmlns:a="http://schemas.openxmlformats.org/drawingml/2006/main">
                      <a:graphicData uri="http://schemas.microsoft.com/office/word/2010/wordprocessingShape">
                        <wps:wsp>
                          <wps:cNvSpPr txBox="1"/>
                          <wps:spPr>
                            <a:xfrm>
                              <a:off x="0" y="0"/>
                              <a:ext cx="5527675" cy="933450"/>
                            </a:xfrm>
                            <a:prstGeom prst="rect">
                              <a:avLst/>
                            </a:prstGeom>
                            <a:solidFill>
                              <a:schemeClr val="lt1"/>
                            </a:solidFill>
                            <a:ln w="6350">
                              <a:noFill/>
                            </a:ln>
                          </wps:spPr>
                          <wps:txbx>
                            <w:txbxContent>
                              <w:p w14:paraId="377C89B7" w14:textId="21D72FE1" w:rsidR="00A52D68" w:rsidRPr="00174C82" w:rsidRDefault="00A52D68" w:rsidP="00A52D68">
                                <w:pPr>
                                  <w:shd w:val="clear" w:color="auto" w:fill="FFFFFF" w:themeFill="background1"/>
                                  <w:spacing w:after="0" w:line="240" w:lineRule="auto"/>
                                  <w:jc w:val="center"/>
                                  <w:rPr>
                                    <w:rFonts w:ascii="Aptos" w:hAnsi="Aptos" w:cs="Segoe UI"/>
                                    <w:b/>
                                    <w:color w:val="002060"/>
                                    <w:sz w:val="52"/>
                                    <w:szCs w:val="52"/>
                                    <w:lang w:val="en-US"/>
                                  </w:rPr>
                                </w:pPr>
                                <w:r w:rsidRPr="00174C82">
                                  <w:rPr>
                                    <w:rFonts w:ascii="Aptos" w:hAnsi="Aptos" w:cs="Segoe UI"/>
                                    <w:b/>
                                    <w:color w:val="002060"/>
                                    <w:sz w:val="52"/>
                                    <w:szCs w:val="52"/>
                                    <w:lang w:val="en-US"/>
                                  </w:rPr>
                                  <w:t>Ulster-Scots Language Week</w:t>
                                </w:r>
                                <w:r w:rsidR="007457C1" w:rsidRPr="00174C82">
                                  <w:rPr>
                                    <w:rFonts w:ascii="Aptos" w:hAnsi="Aptos" w:cs="Segoe UI"/>
                                    <w:b/>
                                    <w:color w:val="002060"/>
                                    <w:sz w:val="52"/>
                                    <w:szCs w:val="52"/>
                                    <w:lang w:val="en-US"/>
                                  </w:rPr>
                                  <w:t xml:space="preserve"> </w:t>
                                </w:r>
                                <w:r w:rsidR="00D965D9" w:rsidRPr="00174C82">
                                  <w:rPr>
                                    <w:rFonts w:ascii="Aptos" w:hAnsi="Aptos" w:cs="Segoe UI"/>
                                    <w:b/>
                                    <w:color w:val="002060"/>
                                    <w:sz w:val="52"/>
                                    <w:szCs w:val="52"/>
                                    <w:lang w:val="en-US"/>
                                  </w:rPr>
                                  <w:t>202</w:t>
                                </w:r>
                                <w:r w:rsidR="00B96D38" w:rsidRPr="00174C82">
                                  <w:rPr>
                                    <w:rFonts w:ascii="Aptos" w:hAnsi="Aptos" w:cs="Segoe UI"/>
                                    <w:b/>
                                    <w:color w:val="002060"/>
                                    <w:sz w:val="52"/>
                                    <w:szCs w:val="52"/>
                                    <w:lang w:val="en-US"/>
                                  </w:rPr>
                                  <w:t>4</w:t>
                                </w:r>
                              </w:p>
                              <w:p w14:paraId="3FBBF60A" w14:textId="3F05CDA6" w:rsidR="00780F91" w:rsidRPr="00FD1716" w:rsidRDefault="00EF7F28" w:rsidP="00A52D68">
                                <w:pPr>
                                  <w:shd w:val="clear" w:color="auto" w:fill="FFFFFF" w:themeFill="background1"/>
                                  <w:spacing w:after="0" w:line="240" w:lineRule="auto"/>
                                  <w:jc w:val="center"/>
                                  <w:rPr>
                                    <w:rFonts w:ascii="Aptos" w:hAnsi="Aptos" w:cs="Segoe UI"/>
                                    <w:b/>
                                    <w:iCs/>
                                    <w:color w:val="458DCF"/>
                                    <w:sz w:val="52"/>
                                    <w:szCs w:val="52"/>
                                    <w:lang w:val="en-US"/>
                                  </w:rPr>
                                </w:pPr>
                                <w:r w:rsidRPr="00FD1716">
                                  <w:rPr>
                                    <w:rFonts w:ascii="Aptos" w:hAnsi="Aptos" w:cs="Segoe UI"/>
                                    <w:b/>
                                    <w:iCs/>
                                    <w:color w:val="458DCF"/>
                                    <w:sz w:val="52"/>
                                    <w:szCs w:val="52"/>
                                    <w:lang w:val="en-US"/>
                                  </w:rPr>
                                  <w:t>Call</w:t>
                                </w:r>
                                <w:r w:rsidR="00B24BFC" w:rsidRPr="00FD1716">
                                  <w:rPr>
                                    <w:rFonts w:ascii="Aptos" w:hAnsi="Aptos" w:cs="Segoe UI"/>
                                    <w:b/>
                                    <w:iCs/>
                                    <w:color w:val="458DCF"/>
                                    <w:sz w:val="52"/>
                                    <w:szCs w:val="52"/>
                                    <w:lang w:val="en-US"/>
                                  </w:rPr>
                                  <w:t xml:space="preserve"> for Proposals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56FF5" id="Text Box 6" o:spid="_x0000_s1030" type="#_x0000_t202" style="position:absolute;margin-left:20.25pt;margin-top:296.25pt;width:435.25pt;height:7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" fillcolor="white [3201]" stroked="f" strokeweight=".5pt">
                    <v:textbox>
                      <w:txbxContent>
                        <w:p w14:paraId="377C89B7" w14:textId="21D72FE1" w:rsidR="00A52D68" w:rsidRPr="00174C82" w:rsidRDefault="00A52D68" w:rsidP="00A52D68">
                          <w:pPr>
                            <w:shd w:val="clear" w:color="auto" w:fill="FFFFFF" w:themeFill="background1"/>
                            <w:spacing w:after="0" w:line="240" w:lineRule="auto"/>
                            <w:jc w:val="center"/>
                            <w:rPr>
                              <w:rFonts w:ascii="Aptos" w:hAnsi="Aptos" w:cs="Segoe UI"/>
                              <w:b/>
                              <w:color w:val="002060"/>
                              <w:sz w:val="52"/>
                              <w:szCs w:val="52"/>
                              <w:lang w:val="en-US"/>
                            </w:rPr>
                          </w:pPr>
                          <w:r w:rsidRPr="00174C82">
                            <w:rPr>
                              <w:rFonts w:ascii="Aptos" w:hAnsi="Aptos" w:cs="Segoe UI"/>
                              <w:b/>
                              <w:color w:val="002060"/>
                              <w:sz w:val="52"/>
                              <w:szCs w:val="52"/>
                              <w:lang w:val="en-US"/>
                            </w:rPr>
                            <w:t>Ulster-Scots Language Week</w:t>
                          </w:r>
                          <w:r w:rsidR="007457C1" w:rsidRPr="00174C82">
                            <w:rPr>
                              <w:rFonts w:ascii="Aptos" w:hAnsi="Aptos" w:cs="Segoe UI"/>
                              <w:b/>
                              <w:color w:val="002060"/>
                              <w:sz w:val="52"/>
                              <w:szCs w:val="52"/>
                              <w:lang w:val="en-US"/>
                            </w:rPr>
                            <w:t xml:space="preserve"> </w:t>
                          </w:r>
                          <w:r w:rsidR="00D965D9" w:rsidRPr="00174C82">
                            <w:rPr>
                              <w:rFonts w:ascii="Aptos" w:hAnsi="Aptos" w:cs="Segoe UI"/>
                              <w:b/>
                              <w:color w:val="002060"/>
                              <w:sz w:val="52"/>
                              <w:szCs w:val="52"/>
                              <w:lang w:val="en-US"/>
                            </w:rPr>
                            <w:t>202</w:t>
                          </w:r>
                          <w:r w:rsidR="00B96D38" w:rsidRPr="00174C82">
                            <w:rPr>
                              <w:rFonts w:ascii="Aptos" w:hAnsi="Aptos" w:cs="Segoe UI"/>
                              <w:b/>
                              <w:color w:val="002060"/>
                              <w:sz w:val="52"/>
                              <w:szCs w:val="52"/>
                              <w:lang w:val="en-US"/>
                            </w:rPr>
                            <w:t>4</w:t>
                          </w:r>
                        </w:p>
                        <w:p w14:paraId="3FBBF60A" w14:textId="3F05CDA6" w:rsidR="00780F91" w:rsidRPr="00FD1716" w:rsidRDefault="00EF7F28" w:rsidP="00A52D68">
                          <w:pPr>
                            <w:shd w:val="clear" w:color="auto" w:fill="FFFFFF" w:themeFill="background1"/>
                            <w:spacing w:after="0" w:line="240" w:lineRule="auto"/>
                            <w:jc w:val="center"/>
                            <w:rPr>
                              <w:rFonts w:ascii="Aptos" w:hAnsi="Aptos" w:cs="Segoe UI"/>
                              <w:b/>
                              <w:iCs/>
                              <w:color w:val="458DCF"/>
                              <w:sz w:val="52"/>
                              <w:szCs w:val="52"/>
                              <w:lang w:val="en-US"/>
                            </w:rPr>
                          </w:pPr>
                          <w:r w:rsidRPr="00FD1716">
                            <w:rPr>
                              <w:rFonts w:ascii="Aptos" w:hAnsi="Aptos" w:cs="Segoe UI"/>
                              <w:b/>
                              <w:iCs/>
                              <w:color w:val="458DCF"/>
                              <w:sz w:val="52"/>
                              <w:szCs w:val="52"/>
                              <w:lang w:val="en-US"/>
                            </w:rPr>
                            <w:t>Call</w:t>
                          </w:r>
                          <w:r w:rsidR="00B24BFC" w:rsidRPr="00FD1716">
                            <w:rPr>
                              <w:rFonts w:ascii="Aptos" w:hAnsi="Aptos" w:cs="Segoe UI"/>
                              <w:b/>
                              <w:iCs/>
                              <w:color w:val="458DCF"/>
                              <w:sz w:val="52"/>
                              <w:szCs w:val="52"/>
                              <w:lang w:val="en-US"/>
                            </w:rPr>
                            <w:t xml:space="preserve"> for Proposals</w:t>
                          </w:r>
                        </w:p>
                      </w:txbxContent>
                    </v:textbox>
                    <w10:wrap anchorx="margin"/>
                  </v:shape>
                </w:pict>
              </mc:Fallback>
            </mc:AlternateContent>
          </w:r>
          <w:r w:rsidR="004075D2" w:rsidRPr="00174C82">
            <w:rPr>
              <w:rFonts w:ascii="Aptos" w:hAnsi="Aptos" w:cs="Segoe UI"/>
              <w:b/>
              <w:sz w:val="24"/>
              <w:szCs w:val="24"/>
              <w:lang w:val="en-US"/>
            </w:rPr>
            <w:br w:type="page"/>
          </w:r>
        </w:p>
      </w:sdtContent>
    </w:sdt>
    <w:p w14:paraId="4A7DBB9E" w14:textId="77777777" w:rsidR="008208F6" w:rsidRPr="00174C82" w:rsidRDefault="00242AF7" w:rsidP="000F524C">
      <w:pPr>
        <w:spacing w:after="0" w:line="240" w:lineRule="auto"/>
        <w:ind w:left="-426"/>
        <w:rPr>
          <w:rFonts w:ascii="Aptos" w:hAnsi="Aptos" w:cs="Segoe UI"/>
          <w:b/>
          <w:color w:val="002060"/>
          <w:sz w:val="24"/>
          <w:szCs w:val="24"/>
          <w:lang w:val="en-US"/>
        </w:rPr>
      </w:pPr>
      <w:r w:rsidRPr="00174C82">
        <w:rPr>
          <w:rFonts w:ascii="Aptos" w:hAnsi="Aptos" w:cs="Segoe UI"/>
          <w:b/>
          <w:color w:val="002060"/>
          <w:sz w:val="24"/>
          <w:szCs w:val="24"/>
          <w:lang w:val="en-US"/>
        </w:rPr>
        <w:lastRenderedPageBreak/>
        <w:t xml:space="preserve">     </w:t>
      </w:r>
    </w:p>
    <w:p w14:paraId="54937B2F" w14:textId="60B4278E" w:rsidR="00B24BFC" w:rsidRPr="00174C82" w:rsidRDefault="00B24BFC" w:rsidP="00356587">
      <w:pPr>
        <w:shd w:val="clear" w:color="auto" w:fill="FFFFFF" w:themeFill="background1"/>
        <w:spacing w:after="0" w:line="240" w:lineRule="auto"/>
        <w:rPr>
          <w:rFonts w:ascii="Aptos" w:hAnsi="Aptos" w:cs="Segoe UI"/>
          <w:b/>
          <w:sz w:val="36"/>
          <w:szCs w:val="36"/>
          <w:lang w:val="en-US"/>
        </w:rPr>
      </w:pPr>
      <w:r w:rsidRPr="00174C82">
        <w:rPr>
          <w:rFonts w:ascii="Aptos" w:hAnsi="Aptos" w:cs="Segoe UI"/>
          <w:b/>
          <w:sz w:val="36"/>
          <w:szCs w:val="36"/>
          <w:lang w:val="en-US"/>
        </w:rPr>
        <w:t xml:space="preserve">Ulster-Scots Language Week </w:t>
      </w:r>
      <w:r w:rsidR="00C92672" w:rsidRPr="00174C82">
        <w:rPr>
          <w:rFonts w:ascii="Aptos" w:hAnsi="Aptos" w:cs="Segoe UI"/>
          <w:b/>
          <w:sz w:val="36"/>
          <w:szCs w:val="36"/>
          <w:lang w:val="en-US"/>
        </w:rPr>
        <w:t>202</w:t>
      </w:r>
      <w:r w:rsidR="00B96D38" w:rsidRPr="00174C82">
        <w:rPr>
          <w:rFonts w:ascii="Aptos" w:hAnsi="Aptos" w:cs="Segoe UI"/>
          <w:b/>
          <w:sz w:val="36"/>
          <w:szCs w:val="36"/>
          <w:lang w:val="en-US"/>
        </w:rPr>
        <w:t>4</w:t>
      </w:r>
    </w:p>
    <w:p w14:paraId="50F2974D" w14:textId="53563A3E" w:rsidR="000E6661" w:rsidRPr="00174C82" w:rsidRDefault="000E6661" w:rsidP="00356587">
      <w:pPr>
        <w:spacing w:after="0" w:line="240" w:lineRule="auto"/>
        <w:rPr>
          <w:rFonts w:ascii="Aptos" w:eastAsia="Times New Roman" w:hAnsi="Aptos" w:cs="Segoe UI"/>
          <w:b/>
          <w:sz w:val="32"/>
          <w:szCs w:val="32"/>
        </w:rPr>
      </w:pPr>
    </w:p>
    <w:p w14:paraId="3CA8ABBB" w14:textId="7E37BB70" w:rsidR="00703C13" w:rsidRPr="00174C82" w:rsidRDefault="00346661" w:rsidP="00703C13">
      <w:pPr>
        <w:shd w:val="clear" w:color="auto" w:fill="FFFFFF"/>
        <w:spacing w:after="0" w:line="240" w:lineRule="auto"/>
        <w:textAlignment w:val="baseline"/>
        <w:rPr>
          <w:rFonts w:ascii="Aptos" w:hAnsi="Aptos" w:cs="Segoe UI"/>
          <w:sz w:val="24"/>
          <w:szCs w:val="24"/>
        </w:rPr>
      </w:pPr>
      <w:r w:rsidRPr="00174C82">
        <w:rPr>
          <w:rFonts w:ascii="Aptos" w:hAnsi="Aptos" w:cs="Segoe UI"/>
          <w:sz w:val="24"/>
          <w:szCs w:val="24"/>
        </w:rPr>
        <w:t>Derry City and Straban</w:t>
      </w:r>
      <w:r w:rsidR="00BB5C3F" w:rsidRPr="00174C82">
        <w:rPr>
          <w:rFonts w:ascii="Aptos" w:hAnsi="Aptos" w:cs="Segoe UI"/>
          <w:sz w:val="24"/>
          <w:szCs w:val="24"/>
        </w:rPr>
        <w:t xml:space="preserve">e District Council </w:t>
      </w:r>
      <w:r w:rsidR="00E32504" w:rsidRPr="00174C82">
        <w:rPr>
          <w:rFonts w:ascii="Aptos" w:hAnsi="Aptos" w:cs="Segoe UI"/>
          <w:sz w:val="24"/>
          <w:szCs w:val="24"/>
        </w:rPr>
        <w:t>plans to</w:t>
      </w:r>
      <w:r w:rsidR="00BB5C3F" w:rsidRPr="00174C82">
        <w:rPr>
          <w:rFonts w:ascii="Aptos" w:hAnsi="Aptos" w:cs="Segoe UI"/>
          <w:sz w:val="24"/>
          <w:szCs w:val="24"/>
        </w:rPr>
        <w:t xml:space="preserve"> </w:t>
      </w:r>
      <w:r w:rsidR="00D469C1">
        <w:rPr>
          <w:rFonts w:ascii="Aptos" w:hAnsi="Aptos" w:cs="Segoe UI"/>
          <w:sz w:val="24"/>
          <w:szCs w:val="24"/>
        </w:rPr>
        <w:t>mark</w:t>
      </w:r>
      <w:r w:rsidR="000E6661" w:rsidRPr="00174C82">
        <w:rPr>
          <w:rFonts w:ascii="Aptos" w:hAnsi="Aptos" w:cs="Segoe UI"/>
          <w:sz w:val="24"/>
          <w:szCs w:val="24"/>
        </w:rPr>
        <w:t xml:space="preserve"> Ulster-Scots Language Week</w:t>
      </w:r>
      <w:r w:rsidR="00512063">
        <w:rPr>
          <w:rFonts w:ascii="Aptos" w:hAnsi="Aptos" w:cs="Segoe UI"/>
          <w:sz w:val="24"/>
          <w:szCs w:val="24"/>
        </w:rPr>
        <w:t xml:space="preserve"> 2024</w:t>
      </w:r>
      <w:r w:rsidRPr="00174C82">
        <w:rPr>
          <w:rFonts w:ascii="Aptos" w:hAnsi="Aptos" w:cs="Segoe UI"/>
          <w:sz w:val="24"/>
          <w:szCs w:val="24"/>
        </w:rPr>
        <w:t xml:space="preserve"> </w:t>
      </w:r>
      <w:r w:rsidR="00BB5C3F" w:rsidRPr="00174C82">
        <w:rPr>
          <w:rFonts w:ascii="Aptos" w:hAnsi="Aptos" w:cs="Segoe UI"/>
          <w:sz w:val="24"/>
          <w:szCs w:val="24"/>
        </w:rPr>
        <w:t>(2</w:t>
      </w:r>
      <w:r w:rsidR="00B96D38" w:rsidRPr="00174C82">
        <w:rPr>
          <w:rFonts w:ascii="Aptos" w:hAnsi="Aptos" w:cs="Segoe UI"/>
          <w:sz w:val="24"/>
          <w:szCs w:val="24"/>
        </w:rPr>
        <w:t>5-</w:t>
      </w:r>
      <w:r w:rsidR="00C60694">
        <w:rPr>
          <w:rFonts w:ascii="Aptos" w:hAnsi="Aptos" w:cs="Segoe UI"/>
          <w:sz w:val="24"/>
          <w:szCs w:val="24"/>
        </w:rPr>
        <w:t>30</w:t>
      </w:r>
      <w:r w:rsidR="00BB5C3F" w:rsidRPr="00174C82">
        <w:rPr>
          <w:rFonts w:ascii="Aptos" w:hAnsi="Aptos" w:cs="Segoe UI"/>
          <w:sz w:val="24"/>
          <w:szCs w:val="24"/>
        </w:rPr>
        <w:t xml:space="preserve"> November) </w:t>
      </w:r>
      <w:r w:rsidRPr="00174C82">
        <w:rPr>
          <w:rFonts w:ascii="Aptos" w:hAnsi="Aptos" w:cs="Segoe UI"/>
          <w:sz w:val="24"/>
          <w:szCs w:val="24"/>
        </w:rPr>
        <w:t>with</w:t>
      </w:r>
      <w:r w:rsidR="000E6661" w:rsidRPr="00174C82">
        <w:rPr>
          <w:rFonts w:ascii="Aptos" w:hAnsi="Aptos" w:cs="Segoe UI"/>
          <w:sz w:val="24"/>
          <w:szCs w:val="24"/>
        </w:rPr>
        <w:t xml:space="preserve"> a week-long programme of </w:t>
      </w:r>
      <w:r w:rsidR="00713F35">
        <w:rPr>
          <w:rFonts w:ascii="Aptos" w:hAnsi="Aptos" w:cs="Segoe UI"/>
          <w:sz w:val="24"/>
          <w:szCs w:val="24"/>
        </w:rPr>
        <w:t>activity</w:t>
      </w:r>
      <w:r w:rsidR="00BB5C3F" w:rsidRPr="00174C82">
        <w:rPr>
          <w:rFonts w:ascii="Aptos" w:hAnsi="Aptos" w:cs="Segoe UI"/>
          <w:sz w:val="24"/>
          <w:szCs w:val="24"/>
        </w:rPr>
        <w:t xml:space="preserve"> </w:t>
      </w:r>
      <w:r w:rsidR="00627D2E">
        <w:rPr>
          <w:rFonts w:ascii="Aptos" w:hAnsi="Aptos" w:cs="Segoe UI"/>
          <w:sz w:val="24"/>
          <w:szCs w:val="24"/>
        </w:rPr>
        <w:t>celebrating</w:t>
      </w:r>
      <w:r w:rsidR="00D469C1">
        <w:rPr>
          <w:rFonts w:ascii="Aptos" w:hAnsi="Aptos" w:cs="Segoe UI"/>
          <w:sz w:val="24"/>
          <w:szCs w:val="24"/>
        </w:rPr>
        <w:t xml:space="preserve"> the unique contribution which the</w:t>
      </w:r>
      <w:r w:rsidR="000E6661" w:rsidRPr="00174C82">
        <w:rPr>
          <w:rFonts w:ascii="Aptos" w:hAnsi="Aptos" w:cs="Segoe UI"/>
          <w:sz w:val="24"/>
          <w:szCs w:val="24"/>
        </w:rPr>
        <w:t xml:space="preserve"> Ulster-Scots language </w:t>
      </w:r>
      <w:r w:rsidR="00D469C1">
        <w:rPr>
          <w:rFonts w:ascii="Aptos" w:hAnsi="Aptos" w:cs="Segoe UI"/>
          <w:sz w:val="24"/>
          <w:szCs w:val="24"/>
        </w:rPr>
        <w:t xml:space="preserve">makes to life in the city and district. </w:t>
      </w:r>
      <w:r w:rsidR="00512063">
        <w:rPr>
          <w:rFonts w:ascii="Aptos" w:hAnsi="Aptos" w:cs="Segoe UI"/>
          <w:sz w:val="24"/>
          <w:szCs w:val="24"/>
        </w:rPr>
        <w:t xml:space="preserve"> </w:t>
      </w:r>
    </w:p>
    <w:p w14:paraId="1FDA742E" w14:textId="04CEDFEA" w:rsidR="00497C54" w:rsidRDefault="00497C54" w:rsidP="00BA1391">
      <w:pPr>
        <w:shd w:val="clear" w:color="auto" w:fill="FFFFFF"/>
        <w:spacing w:after="0" w:line="240" w:lineRule="auto"/>
        <w:textAlignment w:val="baseline"/>
        <w:rPr>
          <w:rFonts w:ascii="Aptos" w:hAnsi="Aptos" w:cs="Segoe UI"/>
          <w:sz w:val="24"/>
          <w:szCs w:val="24"/>
        </w:rPr>
      </w:pPr>
    </w:p>
    <w:p w14:paraId="35995A2D" w14:textId="77777777" w:rsidR="00FF0F45" w:rsidRDefault="00FF0F45" w:rsidP="00BA1391">
      <w:pPr>
        <w:shd w:val="clear" w:color="auto" w:fill="FFFFFF"/>
        <w:spacing w:after="0" w:line="240" w:lineRule="auto"/>
        <w:textAlignment w:val="baseline"/>
        <w:rPr>
          <w:rFonts w:ascii="Aptos" w:hAnsi="Aptos" w:cs="Segoe UI"/>
          <w:b/>
          <w:bCs/>
          <w:sz w:val="24"/>
          <w:szCs w:val="24"/>
        </w:rPr>
      </w:pPr>
    </w:p>
    <w:p w14:paraId="0263571B" w14:textId="0DDB6AB5" w:rsidR="00D15AC8" w:rsidRPr="00D15AC8" w:rsidRDefault="00D15AC8" w:rsidP="00BA1391">
      <w:pPr>
        <w:shd w:val="clear" w:color="auto" w:fill="FFFFFF"/>
        <w:spacing w:after="0" w:line="240" w:lineRule="auto"/>
        <w:textAlignment w:val="baseline"/>
        <w:rPr>
          <w:rFonts w:ascii="Aptos" w:hAnsi="Aptos" w:cs="Segoe UI"/>
          <w:b/>
          <w:bCs/>
          <w:sz w:val="24"/>
          <w:szCs w:val="24"/>
        </w:rPr>
      </w:pPr>
      <w:r w:rsidRPr="00D15AC8">
        <w:rPr>
          <w:rFonts w:ascii="Aptos" w:hAnsi="Aptos" w:cs="Segoe UI"/>
          <w:b/>
          <w:bCs/>
          <w:sz w:val="24"/>
          <w:szCs w:val="24"/>
        </w:rPr>
        <w:t>Call for Proposals</w:t>
      </w:r>
    </w:p>
    <w:p w14:paraId="515E7155" w14:textId="77777777" w:rsidR="00D15AC8" w:rsidRPr="00174C82" w:rsidRDefault="00D15AC8" w:rsidP="00BA1391">
      <w:pPr>
        <w:shd w:val="clear" w:color="auto" w:fill="FFFFFF"/>
        <w:spacing w:after="0" w:line="240" w:lineRule="auto"/>
        <w:textAlignment w:val="baseline"/>
        <w:rPr>
          <w:rFonts w:ascii="Aptos" w:hAnsi="Aptos" w:cs="Segoe UI"/>
          <w:sz w:val="24"/>
          <w:szCs w:val="24"/>
        </w:rPr>
      </w:pPr>
    </w:p>
    <w:p w14:paraId="15D568AD" w14:textId="5AB068E3" w:rsidR="00713F35" w:rsidRDefault="00E43EF3" w:rsidP="00BF461F">
      <w:pPr>
        <w:shd w:val="clear" w:color="auto" w:fill="FFFFFF"/>
        <w:spacing w:after="0" w:line="240" w:lineRule="auto"/>
        <w:textAlignment w:val="baseline"/>
        <w:rPr>
          <w:rFonts w:ascii="Aptos" w:eastAsia="Times New Roman" w:hAnsi="Aptos" w:cs="Segoe UI"/>
          <w:sz w:val="24"/>
          <w:szCs w:val="24"/>
          <w:lang w:val="en-US" w:eastAsia="en-GB"/>
        </w:rPr>
      </w:pPr>
      <w:r>
        <w:rPr>
          <w:rFonts w:ascii="Aptos" w:hAnsi="Aptos" w:cs="Segoe UI"/>
          <w:sz w:val="24"/>
          <w:szCs w:val="24"/>
        </w:rPr>
        <w:t>Council now invites proposals</w:t>
      </w:r>
      <w:r w:rsidR="00512063">
        <w:rPr>
          <w:rFonts w:ascii="Aptos" w:hAnsi="Aptos" w:cs="Segoe UI"/>
          <w:sz w:val="24"/>
          <w:szCs w:val="24"/>
        </w:rPr>
        <w:t xml:space="preserve"> </w:t>
      </w:r>
      <w:r w:rsidR="00D15AC8">
        <w:rPr>
          <w:rFonts w:ascii="Aptos" w:eastAsia="Times New Roman" w:hAnsi="Aptos" w:cs="Segoe UI"/>
          <w:sz w:val="24"/>
          <w:szCs w:val="24"/>
          <w:lang w:val="en-US" w:eastAsia="en-GB"/>
        </w:rPr>
        <w:t>from suitably qualified individuals, groups or organisations</w:t>
      </w:r>
      <w:r w:rsidR="00557D09">
        <w:rPr>
          <w:rFonts w:ascii="Aptos" w:eastAsia="Times New Roman" w:hAnsi="Aptos" w:cs="Segoe UI"/>
          <w:sz w:val="24"/>
          <w:szCs w:val="24"/>
          <w:lang w:val="en-US" w:eastAsia="en-GB"/>
        </w:rPr>
        <w:t xml:space="preserve">, </w:t>
      </w:r>
      <w:r w:rsidR="00701C61">
        <w:rPr>
          <w:rFonts w:ascii="Aptos" w:eastAsia="Times New Roman" w:hAnsi="Aptos" w:cs="Segoe UI"/>
          <w:sz w:val="24"/>
          <w:szCs w:val="24"/>
          <w:lang w:val="en-US" w:eastAsia="en-GB"/>
        </w:rPr>
        <w:t>which outline ideas for</w:t>
      </w:r>
      <w:r w:rsidR="00D15AC8">
        <w:rPr>
          <w:rFonts w:ascii="Aptos" w:eastAsia="Times New Roman" w:hAnsi="Aptos" w:cs="Segoe UI"/>
          <w:sz w:val="24"/>
          <w:szCs w:val="24"/>
          <w:lang w:val="en-US" w:eastAsia="en-GB"/>
        </w:rPr>
        <w:t xml:space="preserve"> </w:t>
      </w:r>
      <w:r w:rsidR="00713F35">
        <w:rPr>
          <w:rFonts w:ascii="Aptos" w:eastAsia="Times New Roman" w:hAnsi="Aptos" w:cs="Segoe UI"/>
          <w:sz w:val="24"/>
          <w:szCs w:val="24"/>
          <w:lang w:val="en-US" w:eastAsia="en-GB"/>
        </w:rPr>
        <w:t xml:space="preserve">projects, </w:t>
      </w:r>
      <w:r w:rsidR="00D15AC8">
        <w:rPr>
          <w:rFonts w:ascii="Aptos" w:eastAsia="Times New Roman" w:hAnsi="Aptos" w:cs="Segoe UI"/>
          <w:sz w:val="24"/>
          <w:szCs w:val="24"/>
          <w:lang w:val="en-US" w:eastAsia="en-GB"/>
        </w:rPr>
        <w:t>events or activities</w:t>
      </w:r>
      <w:r w:rsidR="00FF0F45">
        <w:rPr>
          <w:rFonts w:ascii="Aptos" w:eastAsia="Times New Roman" w:hAnsi="Aptos" w:cs="Segoe UI"/>
          <w:sz w:val="24"/>
          <w:szCs w:val="24"/>
          <w:lang w:val="en-US" w:eastAsia="en-GB"/>
        </w:rPr>
        <w:t xml:space="preserve">, </w:t>
      </w:r>
      <w:r w:rsidR="00D15AC8">
        <w:rPr>
          <w:rFonts w:ascii="Aptos" w:eastAsia="Times New Roman" w:hAnsi="Aptos" w:cs="Segoe UI"/>
          <w:sz w:val="24"/>
          <w:szCs w:val="24"/>
          <w:lang w:val="en-US" w:eastAsia="en-GB"/>
        </w:rPr>
        <w:t xml:space="preserve">which, if selected, will </w:t>
      </w:r>
      <w:r w:rsidR="00FF0F45">
        <w:rPr>
          <w:rFonts w:ascii="Aptos" w:eastAsia="Times New Roman" w:hAnsi="Aptos" w:cs="Segoe UI"/>
          <w:sz w:val="24"/>
          <w:szCs w:val="24"/>
          <w:lang w:val="en-US" w:eastAsia="en-GB"/>
        </w:rPr>
        <w:t>be included in our annual</w:t>
      </w:r>
      <w:r w:rsidR="00D15AC8">
        <w:rPr>
          <w:rFonts w:ascii="Aptos" w:eastAsia="Times New Roman" w:hAnsi="Aptos" w:cs="Segoe UI"/>
          <w:sz w:val="24"/>
          <w:szCs w:val="24"/>
          <w:lang w:val="en-US" w:eastAsia="en-GB"/>
        </w:rPr>
        <w:t xml:space="preserve"> Ulster-Scots Language Week programme. </w:t>
      </w:r>
      <w:r w:rsidR="00701C61">
        <w:rPr>
          <w:rFonts w:ascii="Aptos" w:eastAsia="Times New Roman" w:hAnsi="Aptos" w:cs="Segoe UI"/>
          <w:sz w:val="24"/>
          <w:szCs w:val="24"/>
          <w:lang w:val="en-US" w:eastAsia="en-GB"/>
        </w:rPr>
        <w:t>The definition of ‘</w:t>
      </w:r>
      <w:r w:rsidR="00701C61">
        <w:rPr>
          <w:rFonts w:ascii="Aptos" w:eastAsia="Times New Roman" w:hAnsi="Aptos" w:cs="Segoe UI"/>
          <w:sz w:val="24"/>
          <w:szCs w:val="24"/>
          <w:lang w:val="en-US" w:eastAsia="en-GB"/>
        </w:rPr>
        <w:t xml:space="preserve">projects, </w:t>
      </w:r>
      <w:r w:rsidR="00701C61">
        <w:rPr>
          <w:rFonts w:ascii="Aptos" w:eastAsia="Times New Roman" w:hAnsi="Aptos" w:cs="Segoe UI"/>
          <w:sz w:val="24"/>
          <w:szCs w:val="24"/>
          <w:lang w:val="en-US" w:eastAsia="en-GB"/>
        </w:rPr>
        <w:t>events and activities’ will be interpreted in the broadest possible sense to provide opportunities for all types of proposals.</w:t>
      </w:r>
    </w:p>
    <w:p w14:paraId="7F3ABE2E" w14:textId="77777777" w:rsidR="00713F35" w:rsidRDefault="00713F35" w:rsidP="00BF461F">
      <w:pPr>
        <w:shd w:val="clear" w:color="auto" w:fill="FFFFFF"/>
        <w:spacing w:after="0" w:line="240" w:lineRule="auto"/>
        <w:textAlignment w:val="baseline"/>
        <w:rPr>
          <w:rFonts w:ascii="Aptos" w:eastAsia="Times New Roman" w:hAnsi="Aptos" w:cs="Segoe UI"/>
          <w:sz w:val="24"/>
          <w:szCs w:val="24"/>
          <w:lang w:val="en-US" w:eastAsia="en-GB"/>
        </w:rPr>
      </w:pPr>
    </w:p>
    <w:p w14:paraId="6C7E4F8B" w14:textId="700344A8" w:rsidR="00713F35" w:rsidRDefault="009C04A9" w:rsidP="00BF461F">
      <w:pPr>
        <w:shd w:val="clear" w:color="auto" w:fill="FFFFFF"/>
        <w:spacing w:after="0" w:line="240" w:lineRule="auto"/>
        <w:textAlignment w:val="baseline"/>
        <w:rPr>
          <w:rFonts w:ascii="Aptos" w:eastAsia="Times New Roman" w:hAnsi="Aptos" w:cs="Segoe UI"/>
          <w:sz w:val="24"/>
          <w:szCs w:val="24"/>
          <w:lang w:val="en-US" w:eastAsia="en-GB"/>
        </w:rPr>
      </w:pPr>
      <w:r>
        <w:rPr>
          <w:rFonts w:ascii="Aptos" w:eastAsia="Times New Roman" w:hAnsi="Aptos" w:cs="Segoe UI"/>
          <w:sz w:val="24"/>
          <w:szCs w:val="24"/>
          <w:lang w:val="en-US" w:eastAsia="en-GB"/>
        </w:rPr>
        <w:t xml:space="preserve">Applicants must be able to demonstrate </w:t>
      </w:r>
      <w:r w:rsidR="000F0133">
        <w:rPr>
          <w:rFonts w:ascii="Aptos" w:eastAsia="Times New Roman" w:hAnsi="Aptos" w:cs="Segoe UI"/>
          <w:sz w:val="24"/>
          <w:szCs w:val="24"/>
          <w:lang w:val="en-US" w:eastAsia="en-GB"/>
        </w:rPr>
        <w:t>that</w:t>
      </w:r>
      <w:r w:rsidR="00C514CD">
        <w:rPr>
          <w:rFonts w:ascii="Aptos" w:eastAsia="Times New Roman" w:hAnsi="Aptos" w:cs="Segoe UI"/>
          <w:sz w:val="24"/>
          <w:szCs w:val="24"/>
          <w:lang w:val="en-US" w:eastAsia="en-GB"/>
        </w:rPr>
        <w:t xml:space="preserve"> the</w:t>
      </w:r>
      <w:r>
        <w:rPr>
          <w:rFonts w:ascii="Aptos" w:eastAsia="Times New Roman" w:hAnsi="Aptos" w:cs="Segoe UI"/>
          <w:sz w:val="24"/>
          <w:szCs w:val="24"/>
          <w:lang w:val="en-US" w:eastAsia="en-GB"/>
        </w:rPr>
        <w:t>ir proposal has the</w:t>
      </w:r>
      <w:r w:rsidR="00C514CD">
        <w:rPr>
          <w:rFonts w:ascii="Aptos" w:eastAsia="Times New Roman" w:hAnsi="Aptos" w:cs="Segoe UI"/>
          <w:sz w:val="24"/>
          <w:szCs w:val="24"/>
          <w:lang w:val="en-US" w:eastAsia="en-GB"/>
        </w:rPr>
        <w:t xml:space="preserve"> potential </w:t>
      </w:r>
      <w:r>
        <w:rPr>
          <w:rFonts w:ascii="Aptos" w:eastAsia="Times New Roman" w:hAnsi="Aptos" w:cs="Segoe UI"/>
          <w:sz w:val="24"/>
          <w:szCs w:val="24"/>
          <w:lang w:val="en-US" w:eastAsia="en-GB"/>
        </w:rPr>
        <w:t>to</w:t>
      </w:r>
      <w:r w:rsidR="000803BA">
        <w:rPr>
          <w:rFonts w:ascii="Aptos" w:eastAsia="Times New Roman" w:hAnsi="Aptos" w:cs="Segoe UI"/>
          <w:sz w:val="24"/>
          <w:szCs w:val="24"/>
          <w:lang w:val="en-US" w:eastAsia="en-GB"/>
        </w:rPr>
        <w:t>:</w:t>
      </w:r>
      <w:r>
        <w:rPr>
          <w:rFonts w:ascii="Aptos" w:eastAsia="Times New Roman" w:hAnsi="Aptos" w:cs="Segoe UI"/>
          <w:sz w:val="24"/>
          <w:szCs w:val="24"/>
          <w:lang w:val="en-US" w:eastAsia="en-GB"/>
        </w:rPr>
        <w:t xml:space="preserve"> </w:t>
      </w:r>
      <w:r w:rsidR="00512063">
        <w:rPr>
          <w:rFonts w:ascii="Aptos" w:eastAsia="Times New Roman" w:hAnsi="Aptos" w:cs="Segoe UI"/>
          <w:sz w:val="24"/>
          <w:szCs w:val="24"/>
          <w:lang w:val="en-US" w:eastAsia="en-GB"/>
        </w:rPr>
        <w:t xml:space="preserve">(a) </w:t>
      </w:r>
      <w:r>
        <w:rPr>
          <w:rFonts w:ascii="Aptos" w:eastAsia="Times New Roman" w:hAnsi="Aptos" w:cs="Segoe UI"/>
          <w:sz w:val="24"/>
          <w:szCs w:val="24"/>
          <w:lang w:val="en-US" w:eastAsia="en-GB"/>
        </w:rPr>
        <w:t>promote and encourage greater awareness and understanding of the Ulster-Scots language</w:t>
      </w:r>
      <w:r w:rsidR="000803BA">
        <w:rPr>
          <w:rFonts w:ascii="Aptos" w:eastAsia="Times New Roman" w:hAnsi="Aptos" w:cs="Segoe UI"/>
          <w:sz w:val="24"/>
          <w:szCs w:val="24"/>
          <w:lang w:val="en-US" w:eastAsia="en-GB"/>
        </w:rPr>
        <w:t xml:space="preserve">, </w:t>
      </w:r>
      <w:r>
        <w:rPr>
          <w:rFonts w:ascii="Aptos" w:eastAsia="Times New Roman" w:hAnsi="Aptos" w:cs="Segoe UI"/>
          <w:sz w:val="24"/>
          <w:szCs w:val="24"/>
          <w:lang w:val="en-US" w:eastAsia="en-GB"/>
        </w:rPr>
        <w:t>and</w:t>
      </w:r>
      <w:r w:rsidR="000803BA">
        <w:rPr>
          <w:rFonts w:ascii="Aptos" w:eastAsia="Times New Roman" w:hAnsi="Aptos" w:cs="Segoe UI"/>
          <w:sz w:val="24"/>
          <w:szCs w:val="24"/>
          <w:lang w:val="en-US" w:eastAsia="en-GB"/>
        </w:rPr>
        <w:t>;</w:t>
      </w:r>
      <w:r w:rsidR="003421D9">
        <w:rPr>
          <w:rFonts w:ascii="Aptos" w:eastAsia="Times New Roman" w:hAnsi="Aptos" w:cs="Segoe UI"/>
          <w:sz w:val="24"/>
          <w:szCs w:val="24"/>
          <w:lang w:val="en-US" w:eastAsia="en-GB"/>
        </w:rPr>
        <w:t xml:space="preserve"> </w:t>
      </w:r>
      <w:r w:rsidR="00512063">
        <w:rPr>
          <w:rFonts w:ascii="Aptos" w:eastAsia="Times New Roman" w:hAnsi="Aptos" w:cs="Segoe UI"/>
          <w:sz w:val="24"/>
          <w:szCs w:val="24"/>
          <w:lang w:val="en-US" w:eastAsia="en-GB"/>
        </w:rPr>
        <w:t xml:space="preserve">(b) </w:t>
      </w:r>
      <w:r w:rsidR="00C514CD">
        <w:rPr>
          <w:rFonts w:ascii="Aptos" w:eastAsia="Times New Roman" w:hAnsi="Aptos" w:cs="Segoe UI"/>
          <w:sz w:val="24"/>
          <w:szCs w:val="24"/>
          <w:lang w:val="en-US" w:eastAsia="en-GB"/>
        </w:rPr>
        <w:t>engage audiences</w:t>
      </w:r>
      <w:r w:rsidR="000F0133">
        <w:rPr>
          <w:rFonts w:ascii="Aptos" w:eastAsia="Times New Roman" w:hAnsi="Aptos" w:cs="Segoe UI"/>
          <w:sz w:val="24"/>
          <w:szCs w:val="24"/>
          <w:lang w:val="en-US" w:eastAsia="en-GB"/>
        </w:rPr>
        <w:t xml:space="preserve"> in creative and imaginative ways</w:t>
      </w:r>
      <w:r>
        <w:rPr>
          <w:rFonts w:ascii="Aptos" w:eastAsia="Times New Roman" w:hAnsi="Aptos" w:cs="Segoe UI"/>
          <w:sz w:val="24"/>
          <w:szCs w:val="24"/>
          <w:lang w:val="en-US" w:eastAsia="en-GB"/>
        </w:rPr>
        <w:t xml:space="preserve">. </w:t>
      </w:r>
      <w:r w:rsidR="00713F35">
        <w:rPr>
          <w:rFonts w:ascii="Aptos" w:eastAsia="Times New Roman" w:hAnsi="Aptos" w:cs="Segoe UI"/>
          <w:sz w:val="24"/>
          <w:szCs w:val="24"/>
          <w:lang w:val="en-US" w:eastAsia="en-GB"/>
        </w:rPr>
        <w:t>All p</w:t>
      </w:r>
      <w:r w:rsidR="006F1264">
        <w:rPr>
          <w:rFonts w:ascii="Aptos" w:eastAsia="Times New Roman" w:hAnsi="Aptos" w:cs="Segoe UI"/>
          <w:sz w:val="24"/>
          <w:szCs w:val="24"/>
          <w:lang w:val="en-US" w:eastAsia="en-GB"/>
        </w:rPr>
        <w:t xml:space="preserve">roposals must </w:t>
      </w:r>
      <w:r w:rsidR="00DF6152">
        <w:rPr>
          <w:rFonts w:ascii="Aptos" w:eastAsia="Times New Roman" w:hAnsi="Aptos" w:cs="Segoe UI"/>
          <w:sz w:val="24"/>
          <w:szCs w:val="24"/>
          <w:lang w:val="en-US" w:eastAsia="en-GB"/>
        </w:rPr>
        <w:t xml:space="preserve">be able to </w:t>
      </w:r>
      <w:r w:rsidR="006F1264">
        <w:rPr>
          <w:rFonts w:ascii="Aptos" w:eastAsia="Times New Roman" w:hAnsi="Aptos" w:cs="Segoe UI"/>
          <w:sz w:val="24"/>
          <w:szCs w:val="24"/>
          <w:lang w:val="en-US" w:eastAsia="en-GB"/>
        </w:rPr>
        <w:t xml:space="preserve">demonstrate how </w:t>
      </w:r>
      <w:r w:rsidR="00713F35">
        <w:rPr>
          <w:rFonts w:ascii="Aptos" w:eastAsia="Times New Roman" w:hAnsi="Aptos" w:cs="Segoe UI"/>
          <w:sz w:val="24"/>
          <w:szCs w:val="24"/>
          <w:lang w:val="en-US" w:eastAsia="en-GB"/>
        </w:rPr>
        <w:t>the Ulster-Scots l</w:t>
      </w:r>
      <w:r w:rsidR="006F1264">
        <w:rPr>
          <w:rFonts w:ascii="Aptos" w:eastAsia="Times New Roman" w:hAnsi="Aptos" w:cs="Segoe UI"/>
          <w:sz w:val="24"/>
          <w:szCs w:val="24"/>
          <w:lang w:val="en-US" w:eastAsia="en-GB"/>
        </w:rPr>
        <w:t xml:space="preserve">anguage is integral to the project. </w:t>
      </w:r>
    </w:p>
    <w:p w14:paraId="59D66D77" w14:textId="77777777" w:rsidR="00713F35" w:rsidRDefault="00713F35" w:rsidP="00BF461F">
      <w:pPr>
        <w:shd w:val="clear" w:color="auto" w:fill="FFFFFF"/>
        <w:spacing w:after="0" w:line="240" w:lineRule="auto"/>
        <w:textAlignment w:val="baseline"/>
        <w:rPr>
          <w:rFonts w:ascii="Aptos" w:eastAsia="Times New Roman" w:hAnsi="Aptos" w:cs="Segoe UI"/>
          <w:sz w:val="24"/>
          <w:szCs w:val="24"/>
          <w:lang w:val="en-US" w:eastAsia="en-GB"/>
        </w:rPr>
      </w:pPr>
    </w:p>
    <w:p w14:paraId="6BF87161" w14:textId="096C1665" w:rsidR="00BF461F" w:rsidRPr="00174C82" w:rsidRDefault="00537C8C" w:rsidP="00BF461F">
      <w:pPr>
        <w:shd w:val="clear" w:color="auto" w:fill="FFFFFF"/>
        <w:spacing w:after="0" w:line="240" w:lineRule="auto"/>
        <w:textAlignment w:val="baseline"/>
        <w:rPr>
          <w:rFonts w:ascii="Aptos" w:hAnsi="Aptos" w:cs="Segoe UI"/>
          <w:sz w:val="24"/>
          <w:szCs w:val="24"/>
        </w:rPr>
      </w:pPr>
      <w:r>
        <w:rPr>
          <w:rFonts w:ascii="Aptos" w:hAnsi="Aptos" w:cs="Segoe UI"/>
          <w:sz w:val="24"/>
          <w:szCs w:val="24"/>
        </w:rPr>
        <w:t>Proposals may include, but are not limited to, the following types of activity:</w:t>
      </w:r>
    </w:p>
    <w:p w14:paraId="35228DD3" w14:textId="77777777" w:rsidR="00BF461F" w:rsidRPr="00174C82" w:rsidRDefault="00BF461F" w:rsidP="00BF461F">
      <w:pPr>
        <w:shd w:val="clear" w:color="auto" w:fill="FFFFFF"/>
        <w:spacing w:after="0" w:line="240" w:lineRule="auto"/>
        <w:textAlignment w:val="baseline"/>
        <w:rPr>
          <w:rFonts w:ascii="Aptos" w:hAnsi="Aptos" w:cs="Segoe UI"/>
          <w:sz w:val="24"/>
          <w:szCs w:val="24"/>
        </w:rPr>
      </w:pPr>
    </w:p>
    <w:p w14:paraId="09A7AD99" w14:textId="43B37CE4" w:rsidR="00BF461F" w:rsidRDefault="00AD4832" w:rsidP="00BF461F">
      <w:pPr>
        <w:pStyle w:val="ListParagraph"/>
        <w:numPr>
          <w:ilvl w:val="0"/>
          <w:numId w:val="25"/>
        </w:numPr>
        <w:shd w:val="clear" w:color="auto" w:fill="FFFFFF"/>
        <w:spacing w:after="0" w:line="240" w:lineRule="auto"/>
        <w:textAlignment w:val="baseline"/>
        <w:rPr>
          <w:rFonts w:ascii="Aptos" w:hAnsi="Aptos" w:cs="Segoe UI"/>
          <w:sz w:val="24"/>
          <w:szCs w:val="24"/>
        </w:rPr>
      </w:pPr>
      <w:r>
        <w:rPr>
          <w:rFonts w:ascii="Aptos" w:hAnsi="Aptos" w:cs="Segoe UI"/>
          <w:sz w:val="24"/>
          <w:szCs w:val="24"/>
        </w:rPr>
        <w:t xml:space="preserve">Ulster-Scots </w:t>
      </w:r>
      <w:r w:rsidR="00BF461F" w:rsidRPr="00174C82">
        <w:rPr>
          <w:rFonts w:ascii="Aptos" w:hAnsi="Aptos" w:cs="Segoe UI"/>
          <w:sz w:val="24"/>
          <w:szCs w:val="24"/>
        </w:rPr>
        <w:t>language learning and</w:t>
      </w:r>
      <w:r w:rsidR="00BF461F">
        <w:rPr>
          <w:rFonts w:ascii="Aptos" w:hAnsi="Aptos" w:cs="Segoe UI"/>
          <w:sz w:val="24"/>
          <w:szCs w:val="24"/>
        </w:rPr>
        <w:t>/or</w:t>
      </w:r>
      <w:r w:rsidR="00BF461F" w:rsidRPr="00174C82">
        <w:rPr>
          <w:rFonts w:ascii="Aptos" w:hAnsi="Aptos" w:cs="Segoe UI"/>
          <w:sz w:val="24"/>
          <w:szCs w:val="24"/>
        </w:rPr>
        <w:t xml:space="preserve"> language awareness events/activities;</w:t>
      </w:r>
    </w:p>
    <w:p w14:paraId="08B7A518" w14:textId="3AD2B902" w:rsidR="00DC08A2" w:rsidRDefault="00E33C72" w:rsidP="00BF461F">
      <w:pPr>
        <w:pStyle w:val="ListParagraph"/>
        <w:numPr>
          <w:ilvl w:val="0"/>
          <w:numId w:val="25"/>
        </w:numPr>
        <w:shd w:val="clear" w:color="auto" w:fill="FFFFFF"/>
        <w:spacing w:after="0" w:line="240" w:lineRule="auto"/>
        <w:textAlignment w:val="baseline"/>
        <w:rPr>
          <w:rFonts w:ascii="Aptos" w:hAnsi="Aptos" w:cs="Segoe UI"/>
          <w:sz w:val="24"/>
          <w:szCs w:val="24"/>
        </w:rPr>
      </w:pPr>
      <w:r>
        <w:rPr>
          <w:rFonts w:ascii="Aptos" w:hAnsi="Aptos" w:cs="Segoe UI"/>
          <w:sz w:val="24"/>
          <w:szCs w:val="24"/>
        </w:rPr>
        <w:t>l</w:t>
      </w:r>
      <w:r w:rsidR="00DC08A2">
        <w:rPr>
          <w:rFonts w:ascii="Aptos" w:hAnsi="Aptos" w:cs="Segoe UI"/>
          <w:sz w:val="24"/>
          <w:szCs w:val="24"/>
        </w:rPr>
        <w:t>anguage learning and educational resources, both digital and/or printed publications;</w:t>
      </w:r>
    </w:p>
    <w:p w14:paraId="7DEF30B3" w14:textId="6DF07A70" w:rsidR="00E33C72" w:rsidRDefault="00E33C72" w:rsidP="00E33C72">
      <w:pPr>
        <w:pStyle w:val="ListParagraph"/>
        <w:numPr>
          <w:ilvl w:val="0"/>
          <w:numId w:val="25"/>
        </w:numPr>
        <w:shd w:val="clear" w:color="auto" w:fill="FFFFFF"/>
        <w:spacing w:after="0" w:line="240" w:lineRule="auto"/>
        <w:textAlignment w:val="baseline"/>
        <w:rPr>
          <w:rFonts w:ascii="Aptos" w:hAnsi="Aptos" w:cs="Segoe UI"/>
          <w:sz w:val="24"/>
          <w:szCs w:val="24"/>
        </w:rPr>
      </w:pPr>
      <w:r>
        <w:rPr>
          <w:rFonts w:ascii="Aptos" w:hAnsi="Aptos" w:cs="Segoe UI"/>
          <w:sz w:val="24"/>
          <w:szCs w:val="24"/>
        </w:rPr>
        <w:t>projects which explore the Ulster-Scots literary tradition e.g. initiatives which explore the Ulster-Scots language within a particular geographical area, or which aim to raise awareness of the language in literature, music, song etc;</w:t>
      </w:r>
    </w:p>
    <w:p w14:paraId="29DC81EB" w14:textId="58FF886C" w:rsidR="00E33C72" w:rsidRPr="00E33C72" w:rsidRDefault="00E33C72" w:rsidP="00E33C72">
      <w:pPr>
        <w:pStyle w:val="ListParagraph"/>
        <w:numPr>
          <w:ilvl w:val="0"/>
          <w:numId w:val="25"/>
        </w:numPr>
        <w:shd w:val="clear" w:color="auto" w:fill="FFFFFF"/>
        <w:spacing w:after="0" w:line="240" w:lineRule="auto"/>
        <w:textAlignment w:val="baseline"/>
        <w:rPr>
          <w:rFonts w:ascii="Aptos" w:hAnsi="Aptos" w:cs="Segoe UI"/>
          <w:sz w:val="24"/>
          <w:szCs w:val="24"/>
        </w:rPr>
      </w:pPr>
      <w:r w:rsidRPr="00174C82">
        <w:rPr>
          <w:rFonts w:ascii="Aptos" w:hAnsi="Aptos" w:cs="Segoe UI"/>
          <w:sz w:val="24"/>
          <w:szCs w:val="24"/>
        </w:rPr>
        <w:t xml:space="preserve">musical or </w:t>
      </w:r>
      <w:r w:rsidR="003C6CD7">
        <w:rPr>
          <w:rFonts w:ascii="Aptos" w:hAnsi="Aptos" w:cs="Segoe UI"/>
          <w:sz w:val="24"/>
          <w:szCs w:val="24"/>
        </w:rPr>
        <w:t>song</w:t>
      </w:r>
      <w:r w:rsidRPr="00174C82">
        <w:rPr>
          <w:rFonts w:ascii="Aptos" w:hAnsi="Aptos" w:cs="Segoe UI"/>
          <w:sz w:val="24"/>
          <w:szCs w:val="24"/>
        </w:rPr>
        <w:t>-based events</w:t>
      </w:r>
      <w:r w:rsidR="003C6CD7">
        <w:rPr>
          <w:rFonts w:ascii="Aptos" w:hAnsi="Aptos" w:cs="Segoe UI"/>
          <w:sz w:val="24"/>
          <w:szCs w:val="24"/>
        </w:rPr>
        <w:t>/projects</w:t>
      </w:r>
      <w:r w:rsidRPr="00174C82">
        <w:rPr>
          <w:rFonts w:ascii="Aptos" w:hAnsi="Aptos" w:cs="Segoe UI"/>
          <w:sz w:val="24"/>
          <w:szCs w:val="24"/>
        </w:rPr>
        <w:t xml:space="preserve"> which are predominantly language-focused; </w:t>
      </w:r>
    </w:p>
    <w:p w14:paraId="00BB872D" w14:textId="705008CD" w:rsidR="00BF461F" w:rsidRPr="00174C82" w:rsidRDefault="00BF461F" w:rsidP="00BF461F">
      <w:pPr>
        <w:pStyle w:val="ListParagraph"/>
        <w:numPr>
          <w:ilvl w:val="0"/>
          <w:numId w:val="25"/>
        </w:numPr>
        <w:shd w:val="clear" w:color="auto" w:fill="FFFFFF"/>
        <w:spacing w:after="0" w:line="240" w:lineRule="auto"/>
        <w:textAlignment w:val="baseline"/>
        <w:rPr>
          <w:rFonts w:ascii="Aptos" w:hAnsi="Aptos" w:cs="Segoe UI"/>
          <w:sz w:val="24"/>
          <w:szCs w:val="24"/>
        </w:rPr>
      </w:pPr>
      <w:r w:rsidRPr="00174C82">
        <w:rPr>
          <w:rFonts w:ascii="Aptos" w:hAnsi="Aptos" w:cs="Segoe UI"/>
          <w:sz w:val="24"/>
          <w:szCs w:val="24"/>
        </w:rPr>
        <w:t>lectures, talks,</w:t>
      </w:r>
      <w:r w:rsidR="00BD323F">
        <w:rPr>
          <w:rFonts w:ascii="Aptos" w:hAnsi="Aptos" w:cs="Segoe UI"/>
          <w:sz w:val="24"/>
          <w:szCs w:val="24"/>
        </w:rPr>
        <w:t xml:space="preserve"> or</w:t>
      </w:r>
      <w:r w:rsidRPr="00174C82">
        <w:rPr>
          <w:rFonts w:ascii="Aptos" w:hAnsi="Aptos" w:cs="Segoe UI"/>
          <w:sz w:val="24"/>
          <w:szCs w:val="24"/>
        </w:rPr>
        <w:t xml:space="preserve"> presentations</w:t>
      </w:r>
      <w:r w:rsidR="00AD4832">
        <w:rPr>
          <w:rFonts w:ascii="Aptos" w:hAnsi="Aptos" w:cs="Segoe UI"/>
          <w:sz w:val="24"/>
          <w:szCs w:val="24"/>
        </w:rPr>
        <w:t xml:space="preserve"> in or about the Ulster-Scots language</w:t>
      </w:r>
      <w:r w:rsidRPr="00174C82">
        <w:rPr>
          <w:rFonts w:ascii="Aptos" w:hAnsi="Aptos" w:cs="Segoe UI"/>
          <w:sz w:val="24"/>
          <w:szCs w:val="24"/>
        </w:rPr>
        <w:t>;</w:t>
      </w:r>
    </w:p>
    <w:p w14:paraId="353D6C7D" w14:textId="6ED4CA64" w:rsidR="00BF461F" w:rsidRPr="00174C82" w:rsidRDefault="00BF461F" w:rsidP="00BF461F">
      <w:pPr>
        <w:pStyle w:val="ListParagraph"/>
        <w:numPr>
          <w:ilvl w:val="0"/>
          <w:numId w:val="25"/>
        </w:numPr>
        <w:shd w:val="clear" w:color="auto" w:fill="FFFFFF"/>
        <w:spacing w:after="0" w:line="240" w:lineRule="auto"/>
        <w:textAlignment w:val="baseline"/>
        <w:rPr>
          <w:rFonts w:ascii="Aptos" w:hAnsi="Aptos" w:cs="Segoe UI"/>
          <w:sz w:val="24"/>
          <w:szCs w:val="24"/>
        </w:rPr>
      </w:pPr>
      <w:r w:rsidRPr="00174C82">
        <w:rPr>
          <w:rFonts w:ascii="Aptos" w:hAnsi="Aptos" w:cs="Segoe UI"/>
          <w:sz w:val="24"/>
          <w:szCs w:val="24"/>
        </w:rPr>
        <w:t>drama and</w:t>
      </w:r>
      <w:r w:rsidR="00D75310">
        <w:rPr>
          <w:rFonts w:ascii="Aptos" w:hAnsi="Aptos" w:cs="Segoe UI"/>
          <w:sz w:val="24"/>
          <w:szCs w:val="24"/>
        </w:rPr>
        <w:t>/or</w:t>
      </w:r>
      <w:r w:rsidRPr="00174C82">
        <w:rPr>
          <w:rFonts w:ascii="Aptos" w:hAnsi="Aptos" w:cs="Segoe UI"/>
          <w:sz w:val="24"/>
          <w:szCs w:val="24"/>
        </w:rPr>
        <w:t xml:space="preserve"> performance events/activities</w:t>
      </w:r>
      <w:r w:rsidR="00AD4832">
        <w:rPr>
          <w:rFonts w:ascii="Aptos" w:hAnsi="Aptos" w:cs="Segoe UI"/>
          <w:sz w:val="24"/>
          <w:szCs w:val="24"/>
        </w:rPr>
        <w:t xml:space="preserve"> in or about the Ulster-Scots language</w:t>
      </w:r>
      <w:r w:rsidRPr="00174C82">
        <w:rPr>
          <w:rFonts w:ascii="Aptos" w:hAnsi="Aptos" w:cs="Segoe UI"/>
          <w:sz w:val="24"/>
          <w:szCs w:val="24"/>
        </w:rPr>
        <w:t>;</w:t>
      </w:r>
    </w:p>
    <w:p w14:paraId="1077D886" w14:textId="5ADE4F40" w:rsidR="00BF461F" w:rsidRPr="00174C82" w:rsidRDefault="00BF461F" w:rsidP="00BF461F">
      <w:pPr>
        <w:pStyle w:val="ListParagraph"/>
        <w:numPr>
          <w:ilvl w:val="0"/>
          <w:numId w:val="25"/>
        </w:numPr>
        <w:shd w:val="clear" w:color="auto" w:fill="FFFFFF"/>
        <w:spacing w:after="0" w:line="240" w:lineRule="auto"/>
        <w:textAlignment w:val="baseline"/>
        <w:rPr>
          <w:rFonts w:ascii="Aptos" w:hAnsi="Aptos" w:cs="Segoe UI"/>
          <w:sz w:val="24"/>
          <w:szCs w:val="24"/>
        </w:rPr>
      </w:pPr>
      <w:r w:rsidRPr="00174C82">
        <w:rPr>
          <w:rFonts w:ascii="Aptos" w:hAnsi="Aptos" w:cs="Segoe UI"/>
          <w:sz w:val="24"/>
          <w:szCs w:val="24"/>
        </w:rPr>
        <w:t>storytelling</w:t>
      </w:r>
      <w:r w:rsidR="00D75310">
        <w:rPr>
          <w:rFonts w:ascii="Aptos" w:hAnsi="Aptos" w:cs="Segoe UI"/>
          <w:sz w:val="24"/>
          <w:szCs w:val="24"/>
        </w:rPr>
        <w:t xml:space="preserve"> and/or </w:t>
      </w:r>
      <w:r w:rsidRPr="00174C82">
        <w:rPr>
          <w:rFonts w:ascii="Aptos" w:hAnsi="Aptos" w:cs="Segoe UI"/>
          <w:sz w:val="24"/>
          <w:szCs w:val="24"/>
        </w:rPr>
        <w:t>poetry</w:t>
      </w:r>
      <w:r w:rsidR="00D75310">
        <w:rPr>
          <w:rFonts w:ascii="Aptos" w:hAnsi="Aptos" w:cs="Segoe UI"/>
          <w:sz w:val="24"/>
          <w:szCs w:val="24"/>
        </w:rPr>
        <w:t xml:space="preserve"> readings </w:t>
      </w:r>
      <w:r w:rsidR="00AD4832">
        <w:rPr>
          <w:rFonts w:ascii="Aptos" w:hAnsi="Aptos" w:cs="Segoe UI"/>
          <w:sz w:val="24"/>
          <w:szCs w:val="24"/>
        </w:rPr>
        <w:t>in or about the Ulster-Scots language</w:t>
      </w:r>
      <w:r w:rsidRPr="00174C82">
        <w:rPr>
          <w:rFonts w:ascii="Aptos" w:hAnsi="Aptos" w:cs="Segoe UI"/>
          <w:sz w:val="24"/>
          <w:szCs w:val="24"/>
        </w:rPr>
        <w:t>;</w:t>
      </w:r>
    </w:p>
    <w:p w14:paraId="60BA34E1" w14:textId="40670EE2" w:rsidR="00BF461F" w:rsidRPr="00174C82" w:rsidRDefault="00BF461F" w:rsidP="00BF461F">
      <w:pPr>
        <w:pStyle w:val="ListParagraph"/>
        <w:numPr>
          <w:ilvl w:val="0"/>
          <w:numId w:val="25"/>
        </w:numPr>
        <w:shd w:val="clear" w:color="auto" w:fill="FFFFFF"/>
        <w:spacing w:after="0" w:line="240" w:lineRule="auto"/>
        <w:textAlignment w:val="baseline"/>
        <w:rPr>
          <w:rFonts w:ascii="Aptos" w:hAnsi="Aptos" w:cs="Segoe UI"/>
          <w:sz w:val="24"/>
          <w:szCs w:val="24"/>
        </w:rPr>
      </w:pPr>
      <w:r w:rsidRPr="00174C82">
        <w:rPr>
          <w:rFonts w:ascii="Aptos" w:hAnsi="Aptos" w:cs="Segoe UI"/>
          <w:sz w:val="24"/>
          <w:szCs w:val="24"/>
        </w:rPr>
        <w:t>author or writer-led events which showcase the author’s original work</w:t>
      </w:r>
      <w:r w:rsidR="00DD4B05">
        <w:rPr>
          <w:rFonts w:ascii="Aptos" w:hAnsi="Aptos" w:cs="Segoe UI"/>
          <w:sz w:val="24"/>
          <w:szCs w:val="24"/>
        </w:rPr>
        <w:t xml:space="preserve"> in or about the Ulster-Scots</w:t>
      </w:r>
      <w:r w:rsidRPr="00174C82">
        <w:rPr>
          <w:rFonts w:ascii="Aptos" w:hAnsi="Aptos" w:cs="Segoe UI"/>
          <w:sz w:val="24"/>
          <w:szCs w:val="24"/>
        </w:rPr>
        <w:t xml:space="preserve"> </w:t>
      </w:r>
      <w:r w:rsidR="00DD4B05">
        <w:rPr>
          <w:rFonts w:ascii="Aptos" w:hAnsi="Aptos" w:cs="Segoe UI"/>
          <w:sz w:val="24"/>
          <w:szCs w:val="24"/>
        </w:rPr>
        <w:t xml:space="preserve">language </w:t>
      </w:r>
      <w:r w:rsidRPr="00174C82">
        <w:rPr>
          <w:rFonts w:ascii="Aptos" w:hAnsi="Aptos" w:cs="Segoe UI"/>
          <w:sz w:val="24"/>
          <w:szCs w:val="24"/>
        </w:rPr>
        <w:t>and/or which explore the Ulster-Scots literary tradition;</w:t>
      </w:r>
    </w:p>
    <w:p w14:paraId="628B73AA" w14:textId="1A316E80" w:rsidR="00BF461F" w:rsidRPr="00174C82" w:rsidRDefault="00BF461F" w:rsidP="00BF461F">
      <w:pPr>
        <w:pStyle w:val="ListParagraph"/>
        <w:numPr>
          <w:ilvl w:val="0"/>
          <w:numId w:val="25"/>
        </w:numPr>
        <w:shd w:val="clear" w:color="auto" w:fill="FFFFFF"/>
        <w:spacing w:after="0" w:line="240" w:lineRule="auto"/>
        <w:textAlignment w:val="baseline"/>
        <w:rPr>
          <w:rFonts w:ascii="Aptos" w:hAnsi="Aptos" w:cs="Segoe UI"/>
          <w:sz w:val="24"/>
          <w:szCs w:val="24"/>
        </w:rPr>
      </w:pPr>
      <w:r w:rsidRPr="00174C82">
        <w:rPr>
          <w:rFonts w:ascii="Aptos" w:hAnsi="Aptos" w:cs="Segoe UI"/>
          <w:sz w:val="24"/>
          <w:szCs w:val="24"/>
        </w:rPr>
        <w:t>creative writing events</w:t>
      </w:r>
      <w:r w:rsidR="00DD4B05">
        <w:rPr>
          <w:rFonts w:ascii="Aptos" w:hAnsi="Aptos" w:cs="Segoe UI"/>
          <w:sz w:val="24"/>
          <w:szCs w:val="24"/>
        </w:rPr>
        <w:t xml:space="preserve"> in or about the Ulster-Scots language</w:t>
      </w:r>
      <w:r w:rsidRPr="00174C82">
        <w:rPr>
          <w:rFonts w:ascii="Aptos" w:hAnsi="Aptos" w:cs="Segoe UI"/>
          <w:sz w:val="24"/>
          <w:szCs w:val="24"/>
        </w:rPr>
        <w:t xml:space="preserve">; </w:t>
      </w:r>
    </w:p>
    <w:p w14:paraId="4C8925EE" w14:textId="3BDC605E" w:rsidR="00BF461F" w:rsidRDefault="00BF461F" w:rsidP="00BF461F">
      <w:pPr>
        <w:pStyle w:val="ListParagraph"/>
        <w:numPr>
          <w:ilvl w:val="0"/>
          <w:numId w:val="25"/>
        </w:numPr>
        <w:shd w:val="clear" w:color="auto" w:fill="FFFFFF"/>
        <w:spacing w:after="0" w:line="240" w:lineRule="auto"/>
        <w:textAlignment w:val="baseline"/>
        <w:rPr>
          <w:rFonts w:ascii="Aptos" w:hAnsi="Aptos" w:cs="Segoe UI"/>
          <w:sz w:val="24"/>
          <w:szCs w:val="24"/>
        </w:rPr>
      </w:pPr>
      <w:r w:rsidRPr="00174C82">
        <w:rPr>
          <w:rFonts w:ascii="Aptos" w:hAnsi="Aptos" w:cs="Segoe UI"/>
          <w:sz w:val="24"/>
          <w:szCs w:val="24"/>
        </w:rPr>
        <w:t>digital content, including audio, video, and/or multimedia content</w:t>
      </w:r>
      <w:r w:rsidR="005335B2">
        <w:rPr>
          <w:rFonts w:ascii="Aptos" w:hAnsi="Aptos" w:cs="Segoe UI"/>
          <w:sz w:val="24"/>
          <w:szCs w:val="24"/>
        </w:rPr>
        <w:t xml:space="preserve"> in </w:t>
      </w:r>
      <w:r w:rsidR="00DD4B05">
        <w:rPr>
          <w:rFonts w:ascii="Aptos" w:hAnsi="Aptos" w:cs="Segoe UI"/>
          <w:sz w:val="24"/>
          <w:szCs w:val="24"/>
        </w:rPr>
        <w:t xml:space="preserve">or about </w:t>
      </w:r>
      <w:r w:rsidR="005335B2">
        <w:rPr>
          <w:rFonts w:ascii="Aptos" w:hAnsi="Aptos" w:cs="Segoe UI"/>
          <w:sz w:val="24"/>
          <w:szCs w:val="24"/>
        </w:rPr>
        <w:t>the Ulster-Scots language</w:t>
      </w:r>
      <w:r w:rsidR="00D75310">
        <w:rPr>
          <w:rFonts w:ascii="Aptos" w:hAnsi="Aptos" w:cs="Segoe UI"/>
          <w:sz w:val="24"/>
          <w:szCs w:val="24"/>
        </w:rPr>
        <w:t xml:space="preserve"> which can be shared on the web, social media and other platforms</w:t>
      </w:r>
      <w:r w:rsidR="003C6CD7">
        <w:rPr>
          <w:rFonts w:ascii="Aptos" w:hAnsi="Aptos" w:cs="Segoe UI"/>
          <w:sz w:val="24"/>
          <w:szCs w:val="24"/>
        </w:rPr>
        <w:t>;</w:t>
      </w:r>
    </w:p>
    <w:p w14:paraId="4590D7C4" w14:textId="6543AD65" w:rsidR="003C6CD7" w:rsidRDefault="003C6CD7" w:rsidP="00BF461F">
      <w:pPr>
        <w:pStyle w:val="ListParagraph"/>
        <w:numPr>
          <w:ilvl w:val="0"/>
          <w:numId w:val="25"/>
        </w:numPr>
        <w:shd w:val="clear" w:color="auto" w:fill="FFFFFF"/>
        <w:spacing w:after="0" w:line="240" w:lineRule="auto"/>
        <w:textAlignment w:val="baseline"/>
        <w:rPr>
          <w:rFonts w:ascii="Aptos" w:hAnsi="Aptos" w:cs="Segoe UI"/>
          <w:sz w:val="24"/>
          <w:szCs w:val="24"/>
        </w:rPr>
      </w:pPr>
      <w:r>
        <w:rPr>
          <w:rFonts w:ascii="Aptos" w:hAnsi="Aptos" w:cs="Segoe UI"/>
          <w:sz w:val="24"/>
          <w:szCs w:val="24"/>
        </w:rPr>
        <w:t>artwork which feature</w:t>
      </w:r>
      <w:r w:rsidR="00BA2218">
        <w:rPr>
          <w:rFonts w:ascii="Aptos" w:hAnsi="Aptos" w:cs="Segoe UI"/>
          <w:sz w:val="24"/>
          <w:szCs w:val="24"/>
        </w:rPr>
        <w:t>s</w:t>
      </w:r>
      <w:r>
        <w:rPr>
          <w:rFonts w:ascii="Aptos" w:hAnsi="Aptos" w:cs="Segoe UI"/>
          <w:sz w:val="24"/>
          <w:szCs w:val="24"/>
        </w:rPr>
        <w:t xml:space="preserve"> or expound</w:t>
      </w:r>
      <w:r w:rsidR="00BA2218">
        <w:rPr>
          <w:rFonts w:ascii="Aptos" w:hAnsi="Aptos" w:cs="Segoe UI"/>
          <w:sz w:val="24"/>
          <w:szCs w:val="24"/>
        </w:rPr>
        <w:t>s</w:t>
      </w:r>
      <w:r>
        <w:rPr>
          <w:rFonts w:ascii="Aptos" w:hAnsi="Aptos" w:cs="Segoe UI"/>
          <w:sz w:val="24"/>
          <w:szCs w:val="24"/>
        </w:rPr>
        <w:t xml:space="preserve"> the Ulster-Scots language and/or literary tradition.</w:t>
      </w:r>
    </w:p>
    <w:p w14:paraId="4EC378A8" w14:textId="2BF4A515" w:rsidR="00A50C19" w:rsidRDefault="00A50C19" w:rsidP="00A50C19">
      <w:pPr>
        <w:pStyle w:val="ListParagraph"/>
        <w:shd w:val="clear" w:color="auto" w:fill="FFFFFF"/>
        <w:spacing w:after="0" w:line="240" w:lineRule="auto"/>
        <w:textAlignment w:val="baseline"/>
        <w:rPr>
          <w:rFonts w:ascii="Aptos" w:hAnsi="Aptos" w:cs="Segoe UI"/>
          <w:sz w:val="24"/>
          <w:szCs w:val="24"/>
        </w:rPr>
      </w:pPr>
    </w:p>
    <w:p w14:paraId="427A616D" w14:textId="77777777" w:rsidR="00BF461F" w:rsidRDefault="00BF461F" w:rsidP="00BA1391">
      <w:pPr>
        <w:shd w:val="clear" w:color="auto" w:fill="FFFFFF"/>
        <w:spacing w:after="0" w:line="240" w:lineRule="auto"/>
        <w:textAlignment w:val="baseline"/>
        <w:rPr>
          <w:rFonts w:ascii="Aptos" w:hAnsi="Aptos" w:cs="Segoe UI"/>
          <w:sz w:val="24"/>
          <w:szCs w:val="24"/>
        </w:rPr>
      </w:pPr>
    </w:p>
    <w:p w14:paraId="56A25C35" w14:textId="46D3FD6B" w:rsidR="00454B1F" w:rsidRPr="00174C82" w:rsidRDefault="00497C54" w:rsidP="00356587">
      <w:pPr>
        <w:spacing w:after="0" w:line="240" w:lineRule="auto"/>
        <w:rPr>
          <w:rFonts w:ascii="Aptos" w:eastAsia="Times New Roman" w:hAnsi="Aptos" w:cs="Segoe UI"/>
          <w:b/>
          <w:sz w:val="24"/>
          <w:szCs w:val="24"/>
        </w:rPr>
      </w:pPr>
      <w:r w:rsidRPr="00174C82">
        <w:rPr>
          <w:rFonts w:ascii="Aptos" w:eastAsia="Times New Roman" w:hAnsi="Aptos" w:cs="Segoe UI"/>
          <w:b/>
          <w:sz w:val="24"/>
          <w:szCs w:val="24"/>
        </w:rPr>
        <w:lastRenderedPageBreak/>
        <w:t>How to apply</w:t>
      </w:r>
    </w:p>
    <w:p w14:paraId="69E31BB8" w14:textId="77777777" w:rsidR="00454B1F" w:rsidRPr="00174C82" w:rsidRDefault="00454B1F" w:rsidP="00356587">
      <w:pPr>
        <w:spacing w:after="0" w:line="240" w:lineRule="auto"/>
        <w:rPr>
          <w:rFonts w:ascii="Aptos" w:eastAsia="Times New Roman" w:hAnsi="Aptos" w:cs="Segoe UI"/>
          <w:b/>
          <w:sz w:val="24"/>
          <w:szCs w:val="24"/>
        </w:rPr>
      </w:pPr>
    </w:p>
    <w:p w14:paraId="6C7969CA" w14:textId="2DACABCF" w:rsidR="00230751" w:rsidRPr="00174C82" w:rsidRDefault="00AA186D" w:rsidP="00356587">
      <w:pPr>
        <w:spacing w:after="0" w:line="240" w:lineRule="auto"/>
        <w:rPr>
          <w:rFonts w:ascii="Aptos" w:eastAsia="Times New Roman" w:hAnsi="Aptos" w:cs="Segoe UI"/>
          <w:sz w:val="24"/>
          <w:szCs w:val="24"/>
        </w:rPr>
      </w:pPr>
      <w:r w:rsidRPr="00174C82">
        <w:rPr>
          <w:rFonts w:ascii="Aptos" w:eastAsia="Times New Roman" w:hAnsi="Aptos" w:cs="Segoe UI"/>
          <w:sz w:val="24"/>
          <w:szCs w:val="24"/>
        </w:rPr>
        <w:t>Applicants are invited to submit a prop</w:t>
      </w:r>
      <w:r w:rsidR="00B706B8" w:rsidRPr="00174C82">
        <w:rPr>
          <w:rFonts w:ascii="Aptos" w:eastAsia="Times New Roman" w:hAnsi="Aptos" w:cs="Segoe UI"/>
          <w:sz w:val="24"/>
          <w:szCs w:val="24"/>
        </w:rPr>
        <w:t xml:space="preserve">osal by completing the </w:t>
      </w:r>
      <w:r w:rsidR="006F4F0D">
        <w:rPr>
          <w:rFonts w:ascii="Aptos" w:eastAsia="Times New Roman" w:hAnsi="Aptos" w:cs="Segoe UI"/>
          <w:sz w:val="24"/>
          <w:szCs w:val="24"/>
        </w:rPr>
        <w:t xml:space="preserve">proposal </w:t>
      </w:r>
      <w:r w:rsidR="00117F63" w:rsidRPr="00174C82">
        <w:rPr>
          <w:rFonts w:ascii="Aptos" w:eastAsia="Times New Roman" w:hAnsi="Aptos" w:cs="Segoe UI"/>
          <w:sz w:val="24"/>
          <w:szCs w:val="24"/>
        </w:rPr>
        <w:t xml:space="preserve">form. </w:t>
      </w:r>
    </w:p>
    <w:p w14:paraId="07E5C3B0" w14:textId="77777777" w:rsidR="00230751" w:rsidRPr="00174C82" w:rsidRDefault="00230751" w:rsidP="00356587">
      <w:pPr>
        <w:spacing w:after="0" w:line="240" w:lineRule="auto"/>
        <w:rPr>
          <w:rFonts w:ascii="Aptos" w:eastAsia="Times New Roman" w:hAnsi="Aptos" w:cs="Segoe UI"/>
          <w:sz w:val="24"/>
          <w:szCs w:val="24"/>
        </w:rPr>
      </w:pPr>
    </w:p>
    <w:p w14:paraId="5F679707" w14:textId="215C8E43" w:rsidR="00230751" w:rsidRPr="00174C82" w:rsidRDefault="00230751" w:rsidP="00356587">
      <w:pPr>
        <w:spacing w:after="0" w:line="240" w:lineRule="auto"/>
        <w:rPr>
          <w:rFonts w:ascii="Aptos" w:hAnsi="Aptos" w:cs="Segoe UI"/>
          <w:sz w:val="24"/>
          <w:szCs w:val="24"/>
        </w:rPr>
      </w:pPr>
      <w:r w:rsidRPr="00174C82">
        <w:rPr>
          <w:rFonts w:ascii="Aptos" w:eastAsia="Times New Roman" w:hAnsi="Aptos" w:cs="Segoe UI"/>
          <w:sz w:val="24"/>
          <w:szCs w:val="24"/>
        </w:rPr>
        <w:t xml:space="preserve">Applicants may apply for </w:t>
      </w:r>
      <w:r w:rsidR="00117F63" w:rsidRPr="00174C82">
        <w:rPr>
          <w:rFonts w:ascii="Aptos" w:eastAsia="Times New Roman" w:hAnsi="Aptos" w:cs="Segoe UI"/>
          <w:sz w:val="24"/>
          <w:szCs w:val="24"/>
        </w:rPr>
        <w:t>a maximum</w:t>
      </w:r>
      <w:r w:rsidRPr="00174C82">
        <w:rPr>
          <w:rFonts w:ascii="Aptos" w:eastAsia="Times New Roman" w:hAnsi="Aptos" w:cs="Segoe UI"/>
          <w:sz w:val="24"/>
          <w:szCs w:val="24"/>
        </w:rPr>
        <w:t xml:space="preserve"> fee</w:t>
      </w:r>
      <w:r w:rsidR="00117F63" w:rsidRPr="00174C82">
        <w:rPr>
          <w:rFonts w:ascii="Aptos" w:eastAsia="Times New Roman" w:hAnsi="Aptos" w:cs="Segoe UI"/>
          <w:sz w:val="24"/>
          <w:szCs w:val="24"/>
        </w:rPr>
        <w:t xml:space="preserve"> of</w:t>
      </w:r>
      <w:r w:rsidR="00AA186D" w:rsidRPr="00174C82">
        <w:rPr>
          <w:rFonts w:ascii="Aptos" w:eastAsia="Times New Roman" w:hAnsi="Aptos" w:cs="Segoe UI"/>
          <w:sz w:val="24"/>
          <w:szCs w:val="24"/>
        </w:rPr>
        <w:t xml:space="preserve"> </w:t>
      </w:r>
      <w:r w:rsidR="00A527AE" w:rsidRPr="00174C82">
        <w:rPr>
          <w:rFonts w:ascii="Aptos" w:eastAsia="Times New Roman" w:hAnsi="Aptos" w:cs="Segoe UI"/>
          <w:sz w:val="24"/>
          <w:szCs w:val="24"/>
        </w:rPr>
        <w:t>£25</w:t>
      </w:r>
      <w:r w:rsidR="00AA186D" w:rsidRPr="00174C82">
        <w:rPr>
          <w:rFonts w:ascii="Aptos" w:eastAsia="Times New Roman" w:hAnsi="Aptos" w:cs="Segoe UI"/>
          <w:sz w:val="24"/>
          <w:szCs w:val="24"/>
        </w:rPr>
        <w:t>0</w:t>
      </w:r>
      <w:r w:rsidR="00461597">
        <w:rPr>
          <w:rFonts w:ascii="Aptos" w:eastAsia="Times New Roman" w:hAnsi="Aptos" w:cs="Segoe UI"/>
          <w:sz w:val="24"/>
          <w:szCs w:val="24"/>
        </w:rPr>
        <w:t xml:space="preserve">. </w:t>
      </w:r>
    </w:p>
    <w:p w14:paraId="66C59BBD" w14:textId="77777777" w:rsidR="00230751" w:rsidRPr="00174C82" w:rsidRDefault="00230751" w:rsidP="00356587">
      <w:pPr>
        <w:spacing w:after="0" w:line="240" w:lineRule="auto"/>
        <w:rPr>
          <w:rFonts w:ascii="Aptos" w:hAnsi="Aptos" w:cs="Segoe UI"/>
          <w:sz w:val="24"/>
          <w:szCs w:val="24"/>
        </w:rPr>
      </w:pPr>
    </w:p>
    <w:p w14:paraId="6A4573C5" w14:textId="5E1BD465" w:rsidR="00670465" w:rsidRDefault="00020B80" w:rsidP="00356587">
      <w:pPr>
        <w:spacing w:after="0" w:line="240" w:lineRule="auto"/>
        <w:rPr>
          <w:rFonts w:ascii="Aptos" w:hAnsi="Aptos" w:cs="Segoe UI"/>
          <w:sz w:val="24"/>
          <w:szCs w:val="24"/>
        </w:rPr>
      </w:pPr>
      <w:r>
        <w:rPr>
          <w:rFonts w:ascii="Aptos" w:hAnsi="Aptos" w:cs="Segoe UI"/>
          <w:sz w:val="24"/>
          <w:szCs w:val="24"/>
        </w:rPr>
        <w:t>Where applicable e.g. for in-person events, v</w:t>
      </w:r>
      <w:r w:rsidR="006B5835" w:rsidRPr="00174C82">
        <w:rPr>
          <w:rFonts w:ascii="Aptos" w:hAnsi="Aptos" w:cs="Segoe UI"/>
          <w:sz w:val="24"/>
          <w:szCs w:val="24"/>
        </w:rPr>
        <w:t>enue and catering costs will be covered by t</w:t>
      </w:r>
      <w:r w:rsidR="00230751" w:rsidRPr="00174C82">
        <w:rPr>
          <w:rFonts w:ascii="Aptos" w:hAnsi="Aptos" w:cs="Segoe UI"/>
          <w:sz w:val="24"/>
          <w:szCs w:val="24"/>
        </w:rPr>
        <w:t>he Council. The</w:t>
      </w:r>
      <w:r w:rsidR="006B5835" w:rsidRPr="00174C82">
        <w:rPr>
          <w:rFonts w:ascii="Aptos" w:hAnsi="Aptos" w:cs="Segoe UI"/>
          <w:sz w:val="24"/>
          <w:szCs w:val="24"/>
        </w:rPr>
        <w:t xml:space="preserve"> applicant may be requested to deliver the event at a venue anywhere in the </w:t>
      </w:r>
      <w:r w:rsidR="00667D0F" w:rsidRPr="00174C82">
        <w:rPr>
          <w:rFonts w:ascii="Aptos" w:hAnsi="Aptos" w:cs="Segoe UI"/>
          <w:sz w:val="24"/>
          <w:szCs w:val="24"/>
        </w:rPr>
        <w:t xml:space="preserve">Derry City and Strabane District </w:t>
      </w:r>
      <w:r w:rsidR="006B5835" w:rsidRPr="00174C82">
        <w:rPr>
          <w:rFonts w:ascii="Aptos" w:hAnsi="Aptos" w:cs="Segoe UI"/>
          <w:sz w:val="24"/>
          <w:szCs w:val="24"/>
        </w:rPr>
        <w:t xml:space="preserve">Council area. </w:t>
      </w:r>
    </w:p>
    <w:p w14:paraId="17C1FBA2" w14:textId="77777777" w:rsidR="00D2556B" w:rsidRDefault="00D2556B" w:rsidP="00356587">
      <w:pPr>
        <w:spacing w:after="0" w:line="240" w:lineRule="auto"/>
        <w:rPr>
          <w:rFonts w:ascii="Aptos" w:hAnsi="Aptos" w:cs="Segoe UI"/>
          <w:sz w:val="24"/>
          <w:szCs w:val="24"/>
        </w:rPr>
      </w:pPr>
    </w:p>
    <w:p w14:paraId="1A776834" w14:textId="5665B64C" w:rsidR="00D2556B" w:rsidRDefault="00D2556B" w:rsidP="00356587">
      <w:pPr>
        <w:spacing w:after="0" w:line="240" w:lineRule="auto"/>
        <w:rPr>
          <w:rFonts w:ascii="Aptos" w:hAnsi="Aptos" w:cs="Segoe UI"/>
          <w:sz w:val="24"/>
          <w:szCs w:val="24"/>
        </w:rPr>
      </w:pPr>
      <w:r>
        <w:rPr>
          <w:rFonts w:ascii="Aptos" w:hAnsi="Aptos" w:cs="Segoe UI"/>
          <w:sz w:val="24"/>
          <w:szCs w:val="24"/>
        </w:rPr>
        <w:t xml:space="preserve">For digital projects the applicant should provide detail of the proposed medium/media and format of the work. </w:t>
      </w:r>
    </w:p>
    <w:p w14:paraId="7E5D2991" w14:textId="77777777" w:rsidR="00020B80" w:rsidRDefault="00020B80" w:rsidP="00356587">
      <w:pPr>
        <w:spacing w:after="0" w:line="240" w:lineRule="auto"/>
        <w:rPr>
          <w:rFonts w:ascii="Aptos" w:hAnsi="Aptos" w:cs="Segoe UI"/>
          <w:sz w:val="24"/>
          <w:szCs w:val="24"/>
        </w:rPr>
      </w:pPr>
    </w:p>
    <w:p w14:paraId="03813D95" w14:textId="10CAE348" w:rsidR="00AA186D" w:rsidRPr="00174C82" w:rsidRDefault="00AA186D" w:rsidP="00356587">
      <w:pPr>
        <w:pStyle w:val="PlainText"/>
        <w:rPr>
          <w:rFonts w:ascii="Aptos" w:hAnsi="Aptos" w:cs="Segoe UI"/>
          <w:b/>
          <w:sz w:val="24"/>
          <w:szCs w:val="24"/>
        </w:rPr>
      </w:pPr>
    </w:p>
    <w:p w14:paraId="527E0783" w14:textId="5A15769C" w:rsidR="00454B1F" w:rsidRPr="00174C82" w:rsidRDefault="00454B1F" w:rsidP="00356587">
      <w:pPr>
        <w:pStyle w:val="PlainText"/>
        <w:rPr>
          <w:rFonts w:ascii="Aptos" w:hAnsi="Aptos" w:cs="Segoe UI"/>
          <w:b/>
          <w:sz w:val="24"/>
          <w:szCs w:val="24"/>
        </w:rPr>
      </w:pPr>
      <w:r w:rsidRPr="00174C82">
        <w:rPr>
          <w:rFonts w:ascii="Aptos" w:hAnsi="Aptos" w:cs="Segoe UI"/>
          <w:b/>
          <w:sz w:val="24"/>
          <w:szCs w:val="24"/>
        </w:rPr>
        <w:t>How we plan to score proposals</w:t>
      </w:r>
    </w:p>
    <w:p w14:paraId="04742301" w14:textId="77777777" w:rsidR="00454B1F" w:rsidRPr="00174C82" w:rsidRDefault="00454B1F" w:rsidP="00356587">
      <w:pPr>
        <w:pStyle w:val="PlainText"/>
        <w:rPr>
          <w:rFonts w:ascii="Aptos" w:hAnsi="Aptos" w:cs="Segoe UI"/>
          <w:sz w:val="24"/>
          <w:szCs w:val="24"/>
        </w:rPr>
      </w:pPr>
    </w:p>
    <w:p w14:paraId="4DA6CACA" w14:textId="28A23208" w:rsidR="007B15CB" w:rsidRPr="00174C82" w:rsidRDefault="003C3022" w:rsidP="00356587">
      <w:pPr>
        <w:shd w:val="clear" w:color="auto" w:fill="FFFFFF"/>
        <w:spacing w:after="0" w:line="240" w:lineRule="auto"/>
        <w:textAlignment w:val="baseline"/>
        <w:rPr>
          <w:rFonts w:ascii="Aptos" w:eastAsia="Times New Roman" w:hAnsi="Aptos" w:cs="Segoe UI"/>
          <w:sz w:val="24"/>
          <w:szCs w:val="24"/>
          <w:lang w:val="en-US" w:eastAsia="en-GB"/>
        </w:rPr>
      </w:pPr>
      <w:r w:rsidRPr="00174C82">
        <w:rPr>
          <w:rFonts w:ascii="Aptos" w:eastAsia="Times New Roman" w:hAnsi="Aptos" w:cs="Segoe UI"/>
          <w:sz w:val="24"/>
          <w:szCs w:val="24"/>
          <w:lang w:val="en-US" w:eastAsia="en-GB"/>
        </w:rPr>
        <w:t>Proposals will be scored using a</w:t>
      </w:r>
      <w:r w:rsidR="00791958" w:rsidRPr="00174C82">
        <w:rPr>
          <w:rFonts w:ascii="Aptos" w:eastAsia="Times New Roman" w:hAnsi="Aptos" w:cs="Segoe UI"/>
          <w:sz w:val="24"/>
          <w:szCs w:val="24"/>
          <w:lang w:val="en-US" w:eastAsia="en-GB"/>
        </w:rPr>
        <w:t>n</w:t>
      </w:r>
      <w:r w:rsidRPr="00174C82">
        <w:rPr>
          <w:rFonts w:ascii="Aptos" w:eastAsia="Times New Roman" w:hAnsi="Aptos" w:cs="Segoe UI"/>
          <w:sz w:val="24"/>
          <w:szCs w:val="24"/>
          <w:lang w:val="en-US" w:eastAsia="en-GB"/>
        </w:rPr>
        <w:t xml:space="preserve"> 80% Quality</w:t>
      </w:r>
      <w:r w:rsidR="00791958" w:rsidRPr="00174C82">
        <w:rPr>
          <w:rFonts w:ascii="Aptos" w:eastAsia="Times New Roman" w:hAnsi="Aptos" w:cs="Segoe UI"/>
          <w:sz w:val="24"/>
          <w:szCs w:val="24"/>
          <w:lang w:val="en-US" w:eastAsia="en-GB"/>
        </w:rPr>
        <w:t xml:space="preserve"> and</w:t>
      </w:r>
      <w:r w:rsidRPr="00174C82">
        <w:rPr>
          <w:rFonts w:ascii="Aptos" w:eastAsia="Times New Roman" w:hAnsi="Aptos" w:cs="Segoe UI"/>
          <w:sz w:val="24"/>
          <w:szCs w:val="24"/>
          <w:lang w:val="en-US" w:eastAsia="en-GB"/>
        </w:rPr>
        <w:t xml:space="preserve"> 20</w:t>
      </w:r>
      <w:r w:rsidR="00791958" w:rsidRPr="00174C82">
        <w:rPr>
          <w:rFonts w:ascii="Aptos" w:eastAsia="Times New Roman" w:hAnsi="Aptos" w:cs="Segoe UI"/>
          <w:sz w:val="24"/>
          <w:szCs w:val="24"/>
          <w:lang w:val="en-US" w:eastAsia="en-GB"/>
        </w:rPr>
        <w:t>% Cost</w:t>
      </w:r>
      <w:r w:rsidR="00454B1F" w:rsidRPr="00174C82">
        <w:rPr>
          <w:rFonts w:ascii="Aptos" w:eastAsia="Times New Roman" w:hAnsi="Aptos" w:cs="Segoe UI"/>
          <w:sz w:val="24"/>
          <w:szCs w:val="24"/>
          <w:lang w:val="en-US" w:eastAsia="en-GB"/>
        </w:rPr>
        <w:t>/Value for Money</w:t>
      </w:r>
      <w:r w:rsidRPr="00174C82">
        <w:rPr>
          <w:rFonts w:ascii="Aptos" w:eastAsia="Times New Roman" w:hAnsi="Aptos" w:cs="Segoe UI"/>
          <w:sz w:val="24"/>
          <w:szCs w:val="24"/>
          <w:lang w:val="en-US" w:eastAsia="en-GB"/>
        </w:rPr>
        <w:t xml:space="preserve"> model. </w:t>
      </w:r>
      <w:r w:rsidR="00BA57D0" w:rsidRPr="00174C82">
        <w:rPr>
          <w:rFonts w:ascii="Aptos" w:eastAsia="Times New Roman" w:hAnsi="Aptos" w:cs="Segoe UI"/>
          <w:sz w:val="24"/>
          <w:szCs w:val="24"/>
          <w:lang w:val="en-US" w:eastAsia="en-GB"/>
        </w:rPr>
        <w:t>Appendix 1</w:t>
      </w:r>
      <w:r w:rsidR="007B15CB" w:rsidRPr="00174C82">
        <w:rPr>
          <w:rFonts w:ascii="Aptos" w:eastAsia="Times New Roman" w:hAnsi="Aptos" w:cs="Segoe UI"/>
          <w:sz w:val="24"/>
          <w:szCs w:val="24"/>
          <w:lang w:val="en-US" w:eastAsia="en-GB"/>
        </w:rPr>
        <w:t xml:space="preserve"> provides more detail about how we plan to score applications.</w:t>
      </w:r>
    </w:p>
    <w:p w14:paraId="6E07DB53" w14:textId="2588577A" w:rsidR="0039013E" w:rsidRPr="00174C82" w:rsidRDefault="00616AB5" w:rsidP="00356587">
      <w:pPr>
        <w:shd w:val="clear" w:color="auto" w:fill="FFFFFF"/>
        <w:spacing w:after="0" w:line="240" w:lineRule="auto"/>
        <w:textAlignment w:val="baseline"/>
        <w:rPr>
          <w:rFonts w:ascii="Aptos" w:eastAsia="Times New Roman" w:hAnsi="Aptos" w:cs="Segoe UI"/>
          <w:sz w:val="24"/>
          <w:szCs w:val="24"/>
        </w:rPr>
      </w:pPr>
      <w:r w:rsidRPr="00174C82">
        <w:rPr>
          <w:rFonts w:ascii="Aptos" w:eastAsia="Times New Roman" w:hAnsi="Aptos" w:cs="Segoe UI"/>
          <w:sz w:val="24"/>
          <w:szCs w:val="24"/>
        </w:rPr>
        <w:t>Appendi</w:t>
      </w:r>
      <w:r w:rsidR="00791958" w:rsidRPr="00174C82">
        <w:rPr>
          <w:rFonts w:ascii="Aptos" w:eastAsia="Times New Roman" w:hAnsi="Aptos" w:cs="Segoe UI"/>
          <w:sz w:val="24"/>
          <w:szCs w:val="24"/>
        </w:rPr>
        <w:t xml:space="preserve">x 2 </w:t>
      </w:r>
      <w:r w:rsidR="007B15CB" w:rsidRPr="00174C82">
        <w:rPr>
          <w:rFonts w:ascii="Aptos" w:eastAsia="Times New Roman" w:hAnsi="Aptos" w:cs="Segoe UI"/>
          <w:sz w:val="24"/>
          <w:szCs w:val="24"/>
        </w:rPr>
        <w:t xml:space="preserve">provides details of </w:t>
      </w:r>
      <w:r w:rsidRPr="00174C82">
        <w:rPr>
          <w:rFonts w:ascii="Aptos" w:eastAsia="Times New Roman" w:hAnsi="Aptos" w:cs="Segoe UI"/>
          <w:sz w:val="24"/>
          <w:szCs w:val="24"/>
        </w:rPr>
        <w:t xml:space="preserve">conditions </w:t>
      </w:r>
      <w:r w:rsidR="00791958" w:rsidRPr="00174C82">
        <w:rPr>
          <w:rFonts w:ascii="Aptos" w:eastAsia="Times New Roman" w:hAnsi="Aptos" w:cs="Segoe UI"/>
          <w:sz w:val="24"/>
          <w:szCs w:val="24"/>
        </w:rPr>
        <w:t xml:space="preserve">associated with </w:t>
      </w:r>
      <w:r w:rsidRPr="00174C82">
        <w:rPr>
          <w:rFonts w:ascii="Aptos" w:eastAsia="Times New Roman" w:hAnsi="Aptos" w:cs="Segoe UI"/>
          <w:sz w:val="24"/>
          <w:szCs w:val="24"/>
        </w:rPr>
        <w:t xml:space="preserve">the award. </w:t>
      </w:r>
    </w:p>
    <w:p w14:paraId="251418E8" w14:textId="77777777" w:rsidR="00151533" w:rsidRPr="00174C82" w:rsidRDefault="00151533" w:rsidP="00356587">
      <w:pPr>
        <w:shd w:val="clear" w:color="auto" w:fill="FFFFFF"/>
        <w:spacing w:after="0" w:line="240" w:lineRule="auto"/>
        <w:textAlignment w:val="baseline"/>
        <w:rPr>
          <w:rFonts w:ascii="Aptos" w:eastAsia="Times New Roman" w:hAnsi="Aptos" w:cs="Segoe UI"/>
          <w:sz w:val="24"/>
          <w:szCs w:val="24"/>
        </w:rPr>
      </w:pPr>
    </w:p>
    <w:p w14:paraId="39B4ADB0" w14:textId="660BF651" w:rsidR="009E2758" w:rsidRPr="00174C82" w:rsidRDefault="00CA4659" w:rsidP="00356587">
      <w:pPr>
        <w:shd w:val="clear" w:color="auto" w:fill="FFFFFF"/>
        <w:spacing w:after="0" w:line="240" w:lineRule="auto"/>
        <w:textAlignment w:val="baseline"/>
        <w:rPr>
          <w:rFonts w:ascii="Aptos" w:eastAsia="Times New Roman" w:hAnsi="Aptos" w:cs="Segoe UI"/>
          <w:sz w:val="24"/>
          <w:szCs w:val="24"/>
          <w:lang w:val="en-US" w:eastAsia="en-GB"/>
        </w:rPr>
      </w:pPr>
      <w:r w:rsidRPr="00174C82">
        <w:rPr>
          <w:rFonts w:ascii="Aptos" w:eastAsia="Times New Roman" w:hAnsi="Aptos" w:cs="Segoe UI"/>
          <w:b/>
          <w:color w:val="1F4E79" w:themeColor="accent1" w:themeShade="80"/>
          <w:sz w:val="32"/>
          <w:szCs w:val="32"/>
        </w:rPr>
        <w:t xml:space="preserve">Ulster-Scots Language Week </w:t>
      </w:r>
      <w:r w:rsidR="00F205E5" w:rsidRPr="00174C82">
        <w:rPr>
          <w:rFonts w:ascii="Aptos" w:eastAsia="Times New Roman" w:hAnsi="Aptos" w:cs="Segoe UI"/>
          <w:b/>
          <w:color w:val="1F4E79" w:themeColor="accent1" w:themeShade="80"/>
          <w:sz w:val="32"/>
          <w:szCs w:val="32"/>
        </w:rPr>
        <w:t>202</w:t>
      </w:r>
      <w:r w:rsidR="00B96D38" w:rsidRPr="00174C82">
        <w:rPr>
          <w:rFonts w:ascii="Aptos" w:eastAsia="Times New Roman" w:hAnsi="Aptos" w:cs="Segoe UI"/>
          <w:b/>
          <w:color w:val="1F4E79" w:themeColor="accent1" w:themeShade="80"/>
          <w:sz w:val="32"/>
          <w:szCs w:val="32"/>
        </w:rPr>
        <w:t>4</w:t>
      </w:r>
      <w:r w:rsidR="00382A89" w:rsidRPr="00174C82">
        <w:rPr>
          <w:rFonts w:ascii="Aptos" w:eastAsia="Times New Roman" w:hAnsi="Aptos" w:cs="Segoe UI"/>
          <w:b/>
          <w:color w:val="1F4E79" w:themeColor="accent1" w:themeShade="80"/>
          <w:sz w:val="32"/>
          <w:szCs w:val="32"/>
        </w:rPr>
        <w:t xml:space="preserve"> – Proposal Form</w:t>
      </w:r>
    </w:p>
    <w:p w14:paraId="63781061" w14:textId="77777777" w:rsidR="00E94B8F" w:rsidRPr="00174C82" w:rsidRDefault="00E94B8F" w:rsidP="00356587">
      <w:pPr>
        <w:shd w:val="clear" w:color="auto" w:fill="FFFFFF"/>
        <w:spacing w:after="0" w:line="240" w:lineRule="auto"/>
        <w:textAlignment w:val="baseline"/>
        <w:rPr>
          <w:rFonts w:ascii="Aptos" w:eastAsia="Times New Roman" w:hAnsi="Aptos" w:cs="Segoe UI"/>
          <w:sz w:val="24"/>
          <w:szCs w:val="24"/>
          <w:lang w:val="en-US" w:eastAsia="en-GB"/>
        </w:rPr>
      </w:pPr>
    </w:p>
    <w:tbl>
      <w:tblPr>
        <w:tblStyle w:val="TableGrid"/>
        <w:tblW w:w="0" w:type="auto"/>
        <w:tblLook w:val="04A0" w:firstRow="1" w:lastRow="0" w:firstColumn="1" w:lastColumn="0" w:noHBand="0" w:noVBand="1"/>
      </w:tblPr>
      <w:tblGrid>
        <w:gridCol w:w="5403"/>
        <w:gridCol w:w="3613"/>
      </w:tblGrid>
      <w:tr w:rsidR="00B115E6" w:rsidRPr="00174C82" w14:paraId="352EC85B" w14:textId="77777777" w:rsidTr="00140839">
        <w:tc>
          <w:tcPr>
            <w:tcW w:w="5403" w:type="dxa"/>
            <w:shd w:val="clear" w:color="auto" w:fill="F2F2F2" w:themeFill="background1" w:themeFillShade="F2"/>
          </w:tcPr>
          <w:p w14:paraId="1019321B" w14:textId="0F1742A5" w:rsidR="00B115E6" w:rsidRPr="00174C82" w:rsidRDefault="00B115E6" w:rsidP="00356587">
            <w:pPr>
              <w:rPr>
                <w:rFonts w:ascii="Aptos" w:hAnsi="Aptos" w:cs="Segoe UI"/>
                <w:b/>
                <w:sz w:val="24"/>
                <w:szCs w:val="24"/>
              </w:rPr>
            </w:pPr>
            <w:r w:rsidRPr="00174C82">
              <w:rPr>
                <w:rFonts w:ascii="Aptos" w:hAnsi="Aptos" w:cs="Segoe UI"/>
                <w:b/>
                <w:sz w:val="24"/>
                <w:szCs w:val="24"/>
              </w:rPr>
              <w:t>Applicant</w:t>
            </w:r>
            <w:r w:rsidR="00461597">
              <w:rPr>
                <w:rFonts w:ascii="Aptos" w:hAnsi="Aptos" w:cs="Segoe UI"/>
                <w:b/>
                <w:sz w:val="24"/>
                <w:szCs w:val="24"/>
              </w:rPr>
              <w:t xml:space="preserve"> </w:t>
            </w:r>
            <w:r w:rsidRPr="00174C82">
              <w:rPr>
                <w:rFonts w:ascii="Aptos" w:hAnsi="Aptos" w:cs="Segoe UI"/>
                <w:b/>
                <w:sz w:val="24"/>
                <w:szCs w:val="24"/>
              </w:rPr>
              <w:t>Name</w:t>
            </w:r>
          </w:p>
          <w:p w14:paraId="31A3F99F" w14:textId="77777777" w:rsidR="00536FCC" w:rsidRPr="00174C82" w:rsidRDefault="00536FCC" w:rsidP="00356587">
            <w:pPr>
              <w:rPr>
                <w:rFonts w:ascii="Aptos" w:hAnsi="Aptos" w:cs="Segoe UI"/>
                <w:b/>
                <w:sz w:val="24"/>
                <w:szCs w:val="24"/>
              </w:rPr>
            </w:pPr>
          </w:p>
        </w:tc>
        <w:tc>
          <w:tcPr>
            <w:tcW w:w="3613" w:type="dxa"/>
          </w:tcPr>
          <w:p w14:paraId="7AAC0AFF" w14:textId="77777777" w:rsidR="00B115E6" w:rsidRPr="00174C82" w:rsidRDefault="00B115E6" w:rsidP="00356587">
            <w:pPr>
              <w:rPr>
                <w:rFonts w:ascii="Aptos" w:hAnsi="Aptos" w:cs="Segoe UI"/>
                <w:sz w:val="24"/>
                <w:szCs w:val="24"/>
              </w:rPr>
            </w:pPr>
          </w:p>
        </w:tc>
      </w:tr>
      <w:tr w:rsidR="00B115E6" w:rsidRPr="00174C82" w14:paraId="7FCE751C" w14:textId="77777777" w:rsidTr="00140839">
        <w:tc>
          <w:tcPr>
            <w:tcW w:w="5403" w:type="dxa"/>
            <w:shd w:val="clear" w:color="auto" w:fill="F2F2F2" w:themeFill="background1" w:themeFillShade="F2"/>
          </w:tcPr>
          <w:p w14:paraId="5EC91E4D" w14:textId="77777777" w:rsidR="00B115E6" w:rsidRPr="00174C82" w:rsidRDefault="00B115E6" w:rsidP="00356587">
            <w:pPr>
              <w:rPr>
                <w:rFonts w:ascii="Aptos" w:hAnsi="Aptos" w:cs="Segoe UI"/>
                <w:b/>
                <w:sz w:val="24"/>
                <w:szCs w:val="24"/>
              </w:rPr>
            </w:pPr>
            <w:r w:rsidRPr="00174C82">
              <w:rPr>
                <w:rFonts w:ascii="Aptos" w:hAnsi="Aptos" w:cs="Segoe UI"/>
                <w:b/>
                <w:sz w:val="24"/>
                <w:szCs w:val="24"/>
              </w:rPr>
              <w:t>Address</w:t>
            </w:r>
          </w:p>
          <w:p w14:paraId="649C689B" w14:textId="77777777" w:rsidR="00536FCC" w:rsidRPr="00174C82" w:rsidRDefault="00536FCC" w:rsidP="00356587">
            <w:pPr>
              <w:rPr>
                <w:rFonts w:ascii="Aptos" w:hAnsi="Aptos" w:cs="Segoe UI"/>
                <w:b/>
                <w:sz w:val="24"/>
                <w:szCs w:val="24"/>
              </w:rPr>
            </w:pPr>
          </w:p>
          <w:p w14:paraId="5F65ED14" w14:textId="77777777" w:rsidR="00536FCC" w:rsidRPr="00174C82" w:rsidRDefault="00536FCC" w:rsidP="00356587">
            <w:pPr>
              <w:rPr>
                <w:rFonts w:ascii="Aptos" w:hAnsi="Aptos" w:cs="Segoe UI"/>
                <w:b/>
                <w:sz w:val="24"/>
                <w:szCs w:val="24"/>
              </w:rPr>
            </w:pPr>
          </w:p>
          <w:p w14:paraId="6445123F" w14:textId="77777777" w:rsidR="00536FCC" w:rsidRPr="00174C82" w:rsidRDefault="00536FCC" w:rsidP="00356587">
            <w:pPr>
              <w:rPr>
                <w:rFonts w:ascii="Aptos" w:hAnsi="Aptos" w:cs="Segoe UI"/>
                <w:b/>
                <w:sz w:val="24"/>
                <w:szCs w:val="24"/>
              </w:rPr>
            </w:pPr>
          </w:p>
          <w:p w14:paraId="48D9F000" w14:textId="77777777" w:rsidR="00536FCC" w:rsidRPr="00174C82" w:rsidRDefault="00536FCC" w:rsidP="00356587">
            <w:pPr>
              <w:rPr>
                <w:rFonts w:ascii="Aptos" w:hAnsi="Aptos" w:cs="Segoe UI"/>
                <w:b/>
                <w:sz w:val="24"/>
                <w:szCs w:val="24"/>
              </w:rPr>
            </w:pPr>
          </w:p>
        </w:tc>
        <w:tc>
          <w:tcPr>
            <w:tcW w:w="3613" w:type="dxa"/>
          </w:tcPr>
          <w:p w14:paraId="6BD9062A" w14:textId="77777777" w:rsidR="00B115E6" w:rsidRPr="00174C82" w:rsidRDefault="00B115E6" w:rsidP="00356587">
            <w:pPr>
              <w:rPr>
                <w:rFonts w:ascii="Aptos" w:hAnsi="Aptos" w:cs="Segoe UI"/>
                <w:sz w:val="24"/>
                <w:szCs w:val="24"/>
              </w:rPr>
            </w:pPr>
          </w:p>
        </w:tc>
      </w:tr>
      <w:tr w:rsidR="00B115E6" w:rsidRPr="00174C82" w14:paraId="75A5E0B9" w14:textId="77777777" w:rsidTr="00140839">
        <w:tc>
          <w:tcPr>
            <w:tcW w:w="5403" w:type="dxa"/>
            <w:shd w:val="clear" w:color="auto" w:fill="F2F2F2" w:themeFill="background1" w:themeFillShade="F2"/>
          </w:tcPr>
          <w:p w14:paraId="2E6FBD1E" w14:textId="77777777" w:rsidR="00B115E6" w:rsidRPr="00174C82" w:rsidRDefault="00B115E6" w:rsidP="00356587">
            <w:pPr>
              <w:rPr>
                <w:rFonts w:ascii="Aptos" w:hAnsi="Aptos" w:cs="Segoe UI"/>
                <w:b/>
                <w:sz w:val="24"/>
                <w:szCs w:val="24"/>
              </w:rPr>
            </w:pPr>
            <w:r w:rsidRPr="00174C82">
              <w:rPr>
                <w:rFonts w:ascii="Aptos" w:hAnsi="Aptos" w:cs="Segoe UI"/>
                <w:b/>
                <w:sz w:val="24"/>
                <w:szCs w:val="24"/>
              </w:rPr>
              <w:t>Telephone number</w:t>
            </w:r>
          </w:p>
          <w:p w14:paraId="0FB6EAD0" w14:textId="77777777" w:rsidR="00B115E6" w:rsidRPr="00174C82" w:rsidRDefault="00B115E6" w:rsidP="00356587">
            <w:pPr>
              <w:rPr>
                <w:rFonts w:ascii="Aptos" w:hAnsi="Aptos" w:cs="Segoe UI"/>
                <w:b/>
                <w:sz w:val="24"/>
                <w:szCs w:val="24"/>
              </w:rPr>
            </w:pPr>
          </w:p>
        </w:tc>
        <w:tc>
          <w:tcPr>
            <w:tcW w:w="3613" w:type="dxa"/>
          </w:tcPr>
          <w:p w14:paraId="775AE8E7" w14:textId="77777777" w:rsidR="00B115E6" w:rsidRPr="00174C82" w:rsidRDefault="00B115E6" w:rsidP="00356587">
            <w:pPr>
              <w:rPr>
                <w:rFonts w:ascii="Aptos" w:hAnsi="Aptos" w:cs="Segoe UI"/>
                <w:sz w:val="24"/>
                <w:szCs w:val="24"/>
              </w:rPr>
            </w:pPr>
          </w:p>
        </w:tc>
      </w:tr>
      <w:tr w:rsidR="00B115E6" w:rsidRPr="00174C82" w14:paraId="3C14AE7A" w14:textId="77777777" w:rsidTr="00140839">
        <w:tc>
          <w:tcPr>
            <w:tcW w:w="5403" w:type="dxa"/>
            <w:shd w:val="clear" w:color="auto" w:fill="F2F2F2" w:themeFill="background1" w:themeFillShade="F2"/>
          </w:tcPr>
          <w:p w14:paraId="77AB0E51" w14:textId="77777777" w:rsidR="00B115E6" w:rsidRPr="00174C82" w:rsidRDefault="00B115E6" w:rsidP="00356587">
            <w:pPr>
              <w:rPr>
                <w:rFonts w:ascii="Aptos" w:hAnsi="Aptos" w:cs="Segoe UI"/>
                <w:b/>
                <w:sz w:val="24"/>
                <w:szCs w:val="24"/>
              </w:rPr>
            </w:pPr>
            <w:r w:rsidRPr="00174C82">
              <w:rPr>
                <w:rFonts w:ascii="Aptos" w:hAnsi="Aptos" w:cs="Segoe UI"/>
                <w:b/>
                <w:sz w:val="24"/>
                <w:szCs w:val="24"/>
              </w:rPr>
              <w:t>Email</w:t>
            </w:r>
          </w:p>
          <w:p w14:paraId="78513607" w14:textId="77777777" w:rsidR="00536FCC" w:rsidRPr="00174C82" w:rsidRDefault="00536FCC" w:rsidP="00356587">
            <w:pPr>
              <w:rPr>
                <w:rFonts w:ascii="Aptos" w:hAnsi="Aptos" w:cs="Segoe UI"/>
                <w:b/>
                <w:sz w:val="24"/>
                <w:szCs w:val="24"/>
              </w:rPr>
            </w:pPr>
          </w:p>
        </w:tc>
        <w:tc>
          <w:tcPr>
            <w:tcW w:w="3613" w:type="dxa"/>
          </w:tcPr>
          <w:p w14:paraId="5E92AD71" w14:textId="77777777" w:rsidR="00B115E6" w:rsidRPr="00174C82" w:rsidRDefault="00B115E6" w:rsidP="00356587">
            <w:pPr>
              <w:rPr>
                <w:rFonts w:ascii="Aptos" w:hAnsi="Aptos" w:cs="Segoe UI"/>
                <w:sz w:val="24"/>
                <w:szCs w:val="24"/>
              </w:rPr>
            </w:pPr>
          </w:p>
        </w:tc>
      </w:tr>
      <w:tr w:rsidR="005C4CFC" w:rsidRPr="00174C82" w14:paraId="3578ED8F" w14:textId="77777777" w:rsidTr="00140839">
        <w:tc>
          <w:tcPr>
            <w:tcW w:w="5403" w:type="dxa"/>
            <w:shd w:val="clear" w:color="auto" w:fill="F2F2F2" w:themeFill="background1" w:themeFillShade="F2"/>
          </w:tcPr>
          <w:p w14:paraId="007663C7" w14:textId="4E1AAE98" w:rsidR="005C4CFC" w:rsidRPr="00174C82" w:rsidRDefault="00515875" w:rsidP="00356587">
            <w:pPr>
              <w:rPr>
                <w:rFonts w:ascii="Aptos" w:hAnsi="Aptos" w:cs="Segoe UI"/>
                <w:b/>
                <w:sz w:val="24"/>
                <w:szCs w:val="24"/>
              </w:rPr>
            </w:pPr>
            <w:r w:rsidRPr="00174C82">
              <w:rPr>
                <w:rFonts w:ascii="Aptos" w:hAnsi="Aptos" w:cs="Segoe UI"/>
                <w:b/>
                <w:sz w:val="24"/>
                <w:szCs w:val="24"/>
              </w:rPr>
              <w:t>Please provide details of any r</w:t>
            </w:r>
            <w:r w:rsidR="00454B1F" w:rsidRPr="00174C82">
              <w:rPr>
                <w:rFonts w:ascii="Aptos" w:hAnsi="Aptos" w:cs="Segoe UI"/>
                <w:b/>
                <w:sz w:val="24"/>
                <w:szCs w:val="24"/>
              </w:rPr>
              <w:t>elevan</w:t>
            </w:r>
            <w:r w:rsidR="009114C4" w:rsidRPr="00174C82">
              <w:rPr>
                <w:rFonts w:ascii="Aptos" w:hAnsi="Aptos" w:cs="Segoe UI"/>
                <w:b/>
                <w:sz w:val="24"/>
                <w:szCs w:val="24"/>
              </w:rPr>
              <w:t xml:space="preserve">t qualifications and experience, </w:t>
            </w:r>
            <w:r w:rsidR="00357D43" w:rsidRPr="00174C82">
              <w:rPr>
                <w:rFonts w:ascii="Aptos" w:hAnsi="Aptos" w:cs="Segoe UI"/>
                <w:b/>
                <w:sz w:val="24"/>
                <w:szCs w:val="24"/>
              </w:rPr>
              <w:t>or include a CV where appropriate</w:t>
            </w:r>
            <w:r w:rsidR="00611A25">
              <w:rPr>
                <w:rFonts w:ascii="Aptos" w:hAnsi="Aptos" w:cs="Segoe UI"/>
                <w:b/>
                <w:sz w:val="24"/>
                <w:szCs w:val="24"/>
              </w:rPr>
              <w:t xml:space="preserve"> </w:t>
            </w:r>
          </w:p>
          <w:p w14:paraId="58DE7A85" w14:textId="77777777" w:rsidR="005959FA" w:rsidRPr="00174C82" w:rsidRDefault="005959FA" w:rsidP="00356587">
            <w:pPr>
              <w:rPr>
                <w:rFonts w:ascii="Aptos" w:hAnsi="Aptos" w:cs="Segoe UI"/>
                <w:b/>
                <w:sz w:val="24"/>
                <w:szCs w:val="24"/>
              </w:rPr>
            </w:pPr>
          </w:p>
          <w:p w14:paraId="6A0F271E" w14:textId="77777777" w:rsidR="005959FA" w:rsidRPr="00174C82" w:rsidRDefault="005959FA" w:rsidP="00356587">
            <w:pPr>
              <w:rPr>
                <w:rFonts w:ascii="Aptos" w:hAnsi="Aptos" w:cs="Segoe UI"/>
                <w:b/>
                <w:sz w:val="24"/>
                <w:szCs w:val="24"/>
              </w:rPr>
            </w:pPr>
          </w:p>
        </w:tc>
        <w:tc>
          <w:tcPr>
            <w:tcW w:w="3613" w:type="dxa"/>
          </w:tcPr>
          <w:p w14:paraId="625C974B" w14:textId="77777777" w:rsidR="005C4CFC" w:rsidRPr="00174C82" w:rsidRDefault="005C4CFC" w:rsidP="00356587">
            <w:pPr>
              <w:rPr>
                <w:rFonts w:ascii="Aptos" w:hAnsi="Aptos" w:cs="Segoe UI"/>
                <w:sz w:val="24"/>
                <w:szCs w:val="24"/>
              </w:rPr>
            </w:pPr>
          </w:p>
          <w:p w14:paraId="1524F995" w14:textId="77777777" w:rsidR="00CF5CFF" w:rsidRPr="00174C82" w:rsidRDefault="00CF5CFF" w:rsidP="00356587">
            <w:pPr>
              <w:rPr>
                <w:rFonts w:ascii="Aptos" w:hAnsi="Aptos" w:cs="Segoe UI"/>
                <w:sz w:val="24"/>
                <w:szCs w:val="24"/>
              </w:rPr>
            </w:pPr>
          </w:p>
          <w:p w14:paraId="46877ABB" w14:textId="77777777" w:rsidR="00CF5CFF" w:rsidRPr="00174C82" w:rsidRDefault="00CF5CFF" w:rsidP="00356587">
            <w:pPr>
              <w:rPr>
                <w:rFonts w:ascii="Aptos" w:hAnsi="Aptos" w:cs="Segoe UI"/>
                <w:sz w:val="24"/>
                <w:szCs w:val="24"/>
              </w:rPr>
            </w:pPr>
          </w:p>
          <w:p w14:paraId="567C3B36" w14:textId="77777777" w:rsidR="00CF5CFF" w:rsidRPr="00174C82" w:rsidRDefault="00CF5CFF" w:rsidP="00356587">
            <w:pPr>
              <w:rPr>
                <w:rFonts w:ascii="Aptos" w:hAnsi="Aptos" w:cs="Segoe UI"/>
                <w:sz w:val="24"/>
                <w:szCs w:val="24"/>
              </w:rPr>
            </w:pPr>
          </w:p>
          <w:p w14:paraId="76F87A4E" w14:textId="77777777" w:rsidR="00CF5CFF" w:rsidRPr="00174C82" w:rsidRDefault="00CF5CFF" w:rsidP="00356587">
            <w:pPr>
              <w:rPr>
                <w:rFonts w:ascii="Aptos" w:hAnsi="Aptos" w:cs="Segoe UI"/>
                <w:sz w:val="24"/>
                <w:szCs w:val="24"/>
              </w:rPr>
            </w:pPr>
          </w:p>
        </w:tc>
      </w:tr>
      <w:tr w:rsidR="009E2758" w:rsidRPr="00174C82" w14:paraId="12BFD9CF" w14:textId="77777777" w:rsidTr="00140839">
        <w:tc>
          <w:tcPr>
            <w:tcW w:w="5403" w:type="dxa"/>
            <w:shd w:val="clear" w:color="auto" w:fill="F2F2F2" w:themeFill="background1" w:themeFillShade="F2"/>
          </w:tcPr>
          <w:p w14:paraId="2E8FF640" w14:textId="1C54FA67" w:rsidR="006C5E57" w:rsidRDefault="00845C84" w:rsidP="00356587">
            <w:pPr>
              <w:rPr>
                <w:rFonts w:ascii="Aptos" w:hAnsi="Aptos" w:cs="Segoe UI"/>
                <w:b/>
                <w:sz w:val="24"/>
                <w:szCs w:val="24"/>
              </w:rPr>
            </w:pPr>
            <w:r w:rsidRPr="00174C82">
              <w:rPr>
                <w:rFonts w:ascii="Aptos" w:hAnsi="Aptos" w:cs="Segoe UI"/>
                <w:b/>
                <w:sz w:val="24"/>
                <w:szCs w:val="24"/>
              </w:rPr>
              <w:t xml:space="preserve">Please </w:t>
            </w:r>
            <w:r w:rsidR="00B350A3" w:rsidRPr="00174C82">
              <w:rPr>
                <w:rFonts w:ascii="Aptos" w:hAnsi="Aptos" w:cs="Segoe UI"/>
                <w:b/>
                <w:sz w:val="24"/>
                <w:szCs w:val="24"/>
              </w:rPr>
              <w:t xml:space="preserve">provide details of your proposed </w:t>
            </w:r>
            <w:r w:rsidR="00674E3E">
              <w:rPr>
                <w:rFonts w:ascii="Aptos" w:hAnsi="Aptos" w:cs="Segoe UI"/>
                <w:b/>
                <w:sz w:val="24"/>
                <w:szCs w:val="24"/>
              </w:rPr>
              <w:t xml:space="preserve">project, </w:t>
            </w:r>
            <w:r w:rsidR="00B350A3" w:rsidRPr="00174C82">
              <w:rPr>
                <w:rFonts w:ascii="Aptos" w:hAnsi="Aptos" w:cs="Segoe UI"/>
                <w:b/>
                <w:sz w:val="24"/>
                <w:szCs w:val="24"/>
              </w:rPr>
              <w:t>event or activity</w:t>
            </w:r>
            <w:r w:rsidR="00211ADF" w:rsidRPr="00174C82">
              <w:rPr>
                <w:rFonts w:ascii="Aptos" w:hAnsi="Aptos" w:cs="Segoe UI"/>
                <w:b/>
                <w:sz w:val="24"/>
                <w:szCs w:val="24"/>
              </w:rPr>
              <w:t xml:space="preserve"> (80%)</w:t>
            </w:r>
          </w:p>
          <w:p w14:paraId="3DB5267C" w14:textId="77777777" w:rsidR="001354BE" w:rsidRPr="00174C82" w:rsidRDefault="001354BE" w:rsidP="00356587">
            <w:pPr>
              <w:rPr>
                <w:rFonts w:ascii="Aptos" w:hAnsi="Aptos" w:cs="Segoe UI"/>
                <w:b/>
                <w:sz w:val="24"/>
                <w:szCs w:val="24"/>
              </w:rPr>
            </w:pPr>
          </w:p>
          <w:p w14:paraId="22AC7BB6" w14:textId="1D567876" w:rsidR="00536FCC" w:rsidRPr="00174C82" w:rsidRDefault="00CA271F" w:rsidP="00356587">
            <w:pPr>
              <w:rPr>
                <w:rFonts w:ascii="Aptos" w:eastAsia="Times New Roman" w:hAnsi="Aptos" w:cs="Segoe UI"/>
                <w:sz w:val="24"/>
                <w:szCs w:val="24"/>
              </w:rPr>
            </w:pPr>
            <w:r w:rsidRPr="00174C82">
              <w:rPr>
                <w:rFonts w:ascii="Aptos" w:eastAsia="Times New Roman" w:hAnsi="Aptos" w:cs="Segoe UI"/>
                <w:sz w:val="24"/>
                <w:szCs w:val="24"/>
              </w:rPr>
              <w:t xml:space="preserve">Provide details of the proposed </w:t>
            </w:r>
            <w:r w:rsidR="00674E3E">
              <w:rPr>
                <w:rFonts w:ascii="Aptos" w:eastAsia="Times New Roman" w:hAnsi="Aptos" w:cs="Segoe UI"/>
                <w:sz w:val="24"/>
                <w:szCs w:val="24"/>
              </w:rPr>
              <w:t>project/</w:t>
            </w:r>
            <w:r w:rsidR="00357D43" w:rsidRPr="00174C82">
              <w:rPr>
                <w:rFonts w:ascii="Aptos" w:eastAsia="Times New Roman" w:hAnsi="Aptos" w:cs="Segoe UI"/>
                <w:sz w:val="24"/>
                <w:szCs w:val="24"/>
              </w:rPr>
              <w:t>event</w:t>
            </w:r>
            <w:r w:rsidR="009114C4" w:rsidRPr="00174C82">
              <w:rPr>
                <w:rFonts w:ascii="Aptos" w:eastAsia="Times New Roman" w:hAnsi="Aptos" w:cs="Segoe UI"/>
                <w:sz w:val="24"/>
                <w:szCs w:val="24"/>
              </w:rPr>
              <w:t>/activity</w:t>
            </w:r>
            <w:r w:rsidR="00462D0C">
              <w:rPr>
                <w:rFonts w:ascii="Aptos" w:eastAsia="Times New Roman" w:hAnsi="Aptos" w:cs="Segoe UI"/>
                <w:sz w:val="24"/>
                <w:szCs w:val="24"/>
              </w:rPr>
              <w:t xml:space="preserve"> demonstrating how the proposal </w:t>
            </w:r>
            <w:r w:rsidR="00B323B5">
              <w:rPr>
                <w:rFonts w:ascii="Aptos" w:eastAsia="Times New Roman" w:hAnsi="Aptos" w:cs="Segoe UI"/>
                <w:sz w:val="24"/>
                <w:szCs w:val="24"/>
              </w:rPr>
              <w:t xml:space="preserve">relates to </w:t>
            </w:r>
            <w:r w:rsidR="00462D0C">
              <w:rPr>
                <w:rFonts w:ascii="Aptos" w:eastAsia="Times New Roman" w:hAnsi="Aptos" w:cs="Segoe UI"/>
                <w:sz w:val="24"/>
                <w:szCs w:val="24"/>
              </w:rPr>
              <w:t xml:space="preserve">the aims of </w:t>
            </w:r>
            <w:r w:rsidR="004C1B01" w:rsidRPr="00174C82">
              <w:rPr>
                <w:rFonts w:ascii="Aptos" w:eastAsia="Times New Roman" w:hAnsi="Aptos" w:cs="Segoe UI"/>
                <w:sz w:val="24"/>
                <w:szCs w:val="24"/>
              </w:rPr>
              <w:t>Ulster-Scots Language Week</w:t>
            </w:r>
            <w:r w:rsidR="00462D0C">
              <w:rPr>
                <w:rFonts w:ascii="Aptos" w:eastAsia="Times New Roman" w:hAnsi="Aptos" w:cs="Segoe UI"/>
                <w:sz w:val="24"/>
                <w:szCs w:val="24"/>
              </w:rPr>
              <w:t xml:space="preserve"> e.g. to promote </w:t>
            </w:r>
            <w:r w:rsidR="00CA2357">
              <w:rPr>
                <w:rFonts w:ascii="Aptos" w:eastAsia="Times New Roman" w:hAnsi="Aptos" w:cs="Segoe UI"/>
                <w:sz w:val="24"/>
                <w:szCs w:val="24"/>
              </w:rPr>
              <w:t xml:space="preserve">greater </w:t>
            </w:r>
            <w:r w:rsidR="00462D0C">
              <w:rPr>
                <w:rFonts w:ascii="Aptos" w:eastAsia="Times New Roman" w:hAnsi="Aptos" w:cs="Segoe UI"/>
                <w:sz w:val="24"/>
                <w:szCs w:val="24"/>
              </w:rPr>
              <w:t>awareness and understanding</w:t>
            </w:r>
            <w:r w:rsidR="00C846F1">
              <w:rPr>
                <w:rFonts w:ascii="Aptos" w:eastAsia="Times New Roman" w:hAnsi="Aptos" w:cs="Segoe UI"/>
                <w:sz w:val="24"/>
                <w:szCs w:val="24"/>
              </w:rPr>
              <w:t xml:space="preserve"> of the Ulster-Scots language</w:t>
            </w:r>
            <w:r w:rsidR="00462D0C">
              <w:rPr>
                <w:rFonts w:ascii="Aptos" w:eastAsia="Times New Roman" w:hAnsi="Aptos" w:cs="Segoe UI"/>
                <w:sz w:val="24"/>
                <w:szCs w:val="24"/>
              </w:rPr>
              <w:t xml:space="preserve">; and/or </w:t>
            </w:r>
            <w:r w:rsidR="00C846F1">
              <w:rPr>
                <w:rFonts w:ascii="Aptos" w:eastAsia="Times New Roman" w:hAnsi="Aptos" w:cs="Segoe UI"/>
                <w:sz w:val="24"/>
                <w:szCs w:val="24"/>
              </w:rPr>
              <w:t xml:space="preserve">to </w:t>
            </w:r>
            <w:r w:rsidR="00CA2357">
              <w:rPr>
                <w:rFonts w:ascii="Aptos" w:eastAsia="Times New Roman" w:hAnsi="Aptos" w:cs="Segoe UI"/>
                <w:sz w:val="24"/>
                <w:szCs w:val="24"/>
              </w:rPr>
              <w:t>engage audiences in creative and imaginative ways.</w:t>
            </w:r>
            <w:r w:rsidR="008C1D8F">
              <w:rPr>
                <w:rFonts w:ascii="Aptos" w:eastAsia="Times New Roman" w:hAnsi="Aptos" w:cs="Segoe UI"/>
                <w:sz w:val="24"/>
                <w:szCs w:val="24"/>
              </w:rPr>
              <w:t xml:space="preserve"> </w:t>
            </w:r>
            <w:r w:rsidR="00F059A6">
              <w:rPr>
                <w:rFonts w:ascii="Aptos" w:eastAsia="Times New Roman" w:hAnsi="Aptos" w:cs="Segoe UI"/>
                <w:sz w:val="24"/>
                <w:szCs w:val="24"/>
              </w:rPr>
              <w:t xml:space="preserve">Please </w:t>
            </w:r>
            <w:r w:rsidR="00545CA1">
              <w:rPr>
                <w:rFonts w:ascii="Aptos" w:eastAsia="Times New Roman" w:hAnsi="Aptos" w:cs="Segoe UI"/>
                <w:sz w:val="24"/>
                <w:szCs w:val="24"/>
              </w:rPr>
              <w:t xml:space="preserve">include details of </w:t>
            </w:r>
            <w:r w:rsidR="00C846F1">
              <w:rPr>
                <w:rFonts w:ascii="Aptos" w:eastAsia="Times New Roman" w:hAnsi="Aptos" w:cs="Segoe UI"/>
                <w:sz w:val="24"/>
                <w:szCs w:val="24"/>
              </w:rPr>
              <w:t xml:space="preserve">the </w:t>
            </w:r>
            <w:r w:rsidR="00545CA1">
              <w:rPr>
                <w:rFonts w:ascii="Aptos" w:eastAsia="Times New Roman" w:hAnsi="Aptos" w:cs="Segoe UI"/>
                <w:sz w:val="24"/>
                <w:szCs w:val="24"/>
              </w:rPr>
              <w:t>proposed format and duration</w:t>
            </w:r>
            <w:r w:rsidR="00C846F1">
              <w:rPr>
                <w:rFonts w:ascii="Aptos" w:eastAsia="Times New Roman" w:hAnsi="Aptos" w:cs="Segoe UI"/>
                <w:sz w:val="24"/>
                <w:szCs w:val="24"/>
              </w:rPr>
              <w:t xml:space="preserve"> of your </w:t>
            </w:r>
            <w:r w:rsidR="00674E3E">
              <w:rPr>
                <w:rFonts w:ascii="Aptos" w:eastAsia="Times New Roman" w:hAnsi="Aptos" w:cs="Segoe UI"/>
                <w:sz w:val="24"/>
                <w:szCs w:val="24"/>
              </w:rPr>
              <w:t>project/</w:t>
            </w:r>
            <w:r w:rsidR="00C846F1">
              <w:rPr>
                <w:rFonts w:ascii="Aptos" w:eastAsia="Times New Roman" w:hAnsi="Aptos" w:cs="Segoe UI"/>
                <w:sz w:val="24"/>
                <w:szCs w:val="24"/>
              </w:rPr>
              <w:t>event/activity</w:t>
            </w:r>
            <w:r w:rsidR="00674E3E">
              <w:rPr>
                <w:rFonts w:ascii="Aptos" w:eastAsia="Times New Roman" w:hAnsi="Aptos" w:cs="Segoe UI"/>
                <w:sz w:val="24"/>
                <w:szCs w:val="24"/>
              </w:rPr>
              <w:t xml:space="preserve">, </w:t>
            </w:r>
            <w:r w:rsidR="00545CA1">
              <w:rPr>
                <w:rFonts w:ascii="Aptos" w:eastAsia="Times New Roman" w:hAnsi="Aptos" w:cs="Segoe UI"/>
                <w:sz w:val="24"/>
                <w:szCs w:val="24"/>
              </w:rPr>
              <w:t xml:space="preserve">i.e. </w:t>
            </w:r>
            <w:r w:rsidR="00C846F1">
              <w:rPr>
                <w:rFonts w:ascii="Aptos" w:eastAsia="Times New Roman" w:hAnsi="Aptos" w:cs="Segoe UI"/>
                <w:sz w:val="24"/>
                <w:szCs w:val="24"/>
              </w:rPr>
              <w:t>in-person, digital</w:t>
            </w:r>
            <w:r w:rsidR="00674E3E">
              <w:rPr>
                <w:rFonts w:ascii="Aptos" w:eastAsia="Times New Roman" w:hAnsi="Aptos" w:cs="Segoe UI"/>
                <w:sz w:val="24"/>
                <w:szCs w:val="24"/>
              </w:rPr>
              <w:t xml:space="preserve">, </w:t>
            </w:r>
            <w:r w:rsidR="00674E3E">
              <w:rPr>
                <w:rFonts w:ascii="Aptos" w:eastAsia="Times New Roman" w:hAnsi="Aptos" w:cs="Segoe UI"/>
                <w:sz w:val="24"/>
                <w:szCs w:val="24"/>
              </w:rPr>
              <w:lastRenderedPageBreak/>
              <w:t>publication, resource, artwork</w:t>
            </w:r>
            <w:r w:rsidR="00545CA1">
              <w:rPr>
                <w:rFonts w:ascii="Aptos" w:eastAsia="Times New Roman" w:hAnsi="Aptos" w:cs="Segoe UI"/>
                <w:sz w:val="24"/>
                <w:szCs w:val="24"/>
              </w:rPr>
              <w:t xml:space="preserve"> etc. </w:t>
            </w:r>
            <w:r w:rsidR="008C1D8F">
              <w:rPr>
                <w:rFonts w:ascii="Aptos" w:eastAsia="Times New Roman" w:hAnsi="Aptos" w:cs="Segoe UI"/>
                <w:sz w:val="24"/>
                <w:szCs w:val="24"/>
              </w:rPr>
              <w:t xml:space="preserve">and who the intended audience might be. </w:t>
            </w:r>
            <w:r w:rsidR="009114C4" w:rsidRPr="00174C82">
              <w:rPr>
                <w:rFonts w:ascii="Aptos" w:eastAsia="Times New Roman" w:hAnsi="Aptos" w:cs="Segoe UI"/>
                <w:sz w:val="24"/>
                <w:szCs w:val="24"/>
              </w:rPr>
              <w:t>Where appropriate, p</w:t>
            </w:r>
            <w:r w:rsidR="00664800" w:rsidRPr="00174C82">
              <w:rPr>
                <w:rFonts w:ascii="Aptos" w:eastAsia="Times New Roman" w:hAnsi="Aptos" w:cs="Segoe UI"/>
                <w:sz w:val="24"/>
                <w:szCs w:val="24"/>
              </w:rPr>
              <w:t xml:space="preserve">lease include details </w:t>
            </w:r>
            <w:r w:rsidR="00AC6A9B" w:rsidRPr="00174C82">
              <w:rPr>
                <w:rFonts w:ascii="Aptos" w:eastAsia="Times New Roman" w:hAnsi="Aptos" w:cs="Segoe UI"/>
                <w:sz w:val="24"/>
                <w:szCs w:val="24"/>
              </w:rPr>
              <w:t xml:space="preserve">of the </w:t>
            </w:r>
            <w:r w:rsidR="00B350A3" w:rsidRPr="00174C82">
              <w:rPr>
                <w:rFonts w:ascii="Aptos" w:eastAsia="Times New Roman" w:hAnsi="Aptos" w:cs="Segoe UI"/>
                <w:sz w:val="24"/>
                <w:szCs w:val="24"/>
              </w:rPr>
              <w:t>proposed artist/</w:t>
            </w:r>
            <w:r w:rsidR="00AC6A9B" w:rsidRPr="00174C82">
              <w:rPr>
                <w:rFonts w:ascii="Aptos" w:eastAsia="Times New Roman" w:hAnsi="Aptos" w:cs="Segoe UI"/>
                <w:sz w:val="24"/>
                <w:szCs w:val="24"/>
              </w:rPr>
              <w:t>presenter/speaker</w:t>
            </w:r>
            <w:r w:rsidR="00B350A3" w:rsidRPr="00174C82">
              <w:rPr>
                <w:rFonts w:ascii="Aptos" w:eastAsia="Times New Roman" w:hAnsi="Aptos" w:cs="Segoe UI"/>
                <w:sz w:val="24"/>
                <w:szCs w:val="24"/>
              </w:rPr>
              <w:t>/facilitator</w:t>
            </w:r>
            <w:r w:rsidR="009B44FC">
              <w:rPr>
                <w:rFonts w:ascii="Aptos" w:eastAsia="Times New Roman" w:hAnsi="Aptos" w:cs="Segoe UI"/>
                <w:sz w:val="24"/>
                <w:szCs w:val="24"/>
              </w:rPr>
              <w:t xml:space="preserve"> if known</w:t>
            </w:r>
            <w:r w:rsidR="00545CA1">
              <w:rPr>
                <w:rFonts w:ascii="Aptos" w:eastAsia="Times New Roman" w:hAnsi="Aptos" w:cs="Segoe UI"/>
                <w:sz w:val="24"/>
                <w:szCs w:val="24"/>
              </w:rPr>
              <w:t xml:space="preserve">. </w:t>
            </w:r>
            <w:r w:rsidR="00B323B5">
              <w:rPr>
                <w:rFonts w:ascii="Aptos" w:eastAsia="Times New Roman" w:hAnsi="Aptos" w:cs="Segoe UI"/>
                <w:sz w:val="24"/>
                <w:szCs w:val="24"/>
              </w:rPr>
              <w:t>For in-person events, t</w:t>
            </w:r>
            <w:r w:rsidR="007245AC" w:rsidRPr="00174C82">
              <w:rPr>
                <w:rFonts w:ascii="Aptos" w:eastAsia="Times New Roman" w:hAnsi="Aptos" w:cs="Segoe UI"/>
                <w:sz w:val="24"/>
                <w:szCs w:val="24"/>
              </w:rPr>
              <w:t xml:space="preserve">he applicant must be available to deliver the event </w:t>
            </w:r>
            <w:r w:rsidR="00D0700A" w:rsidRPr="00174C82">
              <w:rPr>
                <w:rFonts w:ascii="Aptos" w:eastAsia="Times New Roman" w:hAnsi="Aptos" w:cs="Segoe UI"/>
                <w:sz w:val="24"/>
                <w:szCs w:val="24"/>
              </w:rPr>
              <w:t xml:space="preserve">in-person at a date to be agreed </w:t>
            </w:r>
            <w:r w:rsidR="00F205E5" w:rsidRPr="00174C82">
              <w:rPr>
                <w:rFonts w:ascii="Aptos" w:eastAsia="Times New Roman" w:hAnsi="Aptos" w:cs="Segoe UI"/>
                <w:sz w:val="24"/>
                <w:szCs w:val="24"/>
              </w:rPr>
              <w:t>between 2</w:t>
            </w:r>
            <w:r w:rsidR="00B96D38" w:rsidRPr="00174C82">
              <w:rPr>
                <w:rFonts w:ascii="Aptos" w:eastAsia="Times New Roman" w:hAnsi="Aptos" w:cs="Segoe UI"/>
                <w:sz w:val="24"/>
                <w:szCs w:val="24"/>
              </w:rPr>
              <w:t>5</w:t>
            </w:r>
            <w:r w:rsidR="00F205E5" w:rsidRPr="00174C82">
              <w:rPr>
                <w:rFonts w:ascii="Aptos" w:eastAsia="Times New Roman" w:hAnsi="Aptos" w:cs="Segoe UI"/>
                <w:sz w:val="24"/>
                <w:szCs w:val="24"/>
              </w:rPr>
              <w:t xml:space="preserve"> and </w:t>
            </w:r>
            <w:r w:rsidR="00106CC1">
              <w:rPr>
                <w:rFonts w:ascii="Aptos" w:eastAsia="Times New Roman" w:hAnsi="Aptos" w:cs="Segoe UI"/>
                <w:sz w:val="24"/>
                <w:szCs w:val="24"/>
              </w:rPr>
              <w:t>29</w:t>
            </w:r>
            <w:r w:rsidR="007245AC" w:rsidRPr="00174C82">
              <w:rPr>
                <w:rFonts w:ascii="Aptos" w:eastAsia="Times New Roman" w:hAnsi="Aptos" w:cs="Segoe UI"/>
                <w:sz w:val="24"/>
                <w:szCs w:val="24"/>
              </w:rPr>
              <w:t xml:space="preserve"> November </w:t>
            </w:r>
            <w:r w:rsidR="00F205E5" w:rsidRPr="00174C82">
              <w:rPr>
                <w:rFonts w:ascii="Aptos" w:eastAsia="Times New Roman" w:hAnsi="Aptos" w:cs="Segoe UI"/>
                <w:sz w:val="24"/>
                <w:szCs w:val="24"/>
              </w:rPr>
              <w:t>202</w:t>
            </w:r>
            <w:r w:rsidR="00B96D38" w:rsidRPr="00174C82">
              <w:rPr>
                <w:rFonts w:ascii="Aptos" w:eastAsia="Times New Roman" w:hAnsi="Aptos" w:cs="Segoe UI"/>
                <w:sz w:val="24"/>
                <w:szCs w:val="24"/>
              </w:rPr>
              <w:t>4</w:t>
            </w:r>
            <w:r w:rsidR="00B323B5">
              <w:rPr>
                <w:rFonts w:ascii="Aptos" w:eastAsia="Times New Roman" w:hAnsi="Aptos" w:cs="Segoe UI"/>
                <w:sz w:val="24"/>
                <w:szCs w:val="24"/>
              </w:rPr>
              <w:t xml:space="preserve">. </w:t>
            </w:r>
            <w:r w:rsidR="00E12E68" w:rsidRPr="00174C82">
              <w:rPr>
                <w:rFonts w:ascii="Aptos" w:eastAsia="Times New Roman" w:hAnsi="Aptos" w:cs="Segoe UI"/>
                <w:sz w:val="24"/>
                <w:szCs w:val="24"/>
              </w:rPr>
              <w:t>Please indicate any dates</w:t>
            </w:r>
            <w:r w:rsidR="00B350A3" w:rsidRPr="00174C82">
              <w:rPr>
                <w:rFonts w:ascii="Aptos" w:eastAsia="Times New Roman" w:hAnsi="Aptos" w:cs="Segoe UI"/>
                <w:sz w:val="24"/>
                <w:szCs w:val="24"/>
              </w:rPr>
              <w:t>/times</w:t>
            </w:r>
            <w:r w:rsidR="00E12E68" w:rsidRPr="00174C82">
              <w:rPr>
                <w:rFonts w:ascii="Aptos" w:eastAsia="Times New Roman" w:hAnsi="Aptos" w:cs="Segoe UI"/>
                <w:sz w:val="24"/>
                <w:szCs w:val="24"/>
              </w:rPr>
              <w:t xml:space="preserve"> on which you would be unavailable. </w:t>
            </w:r>
            <w:r w:rsidR="008C1D8F">
              <w:rPr>
                <w:rFonts w:ascii="Aptos" w:eastAsia="Times New Roman" w:hAnsi="Aptos" w:cs="Segoe UI"/>
                <w:sz w:val="24"/>
                <w:szCs w:val="24"/>
              </w:rPr>
              <w:t xml:space="preserve">Proposals for digital </w:t>
            </w:r>
            <w:r w:rsidR="00495126">
              <w:rPr>
                <w:rFonts w:ascii="Aptos" w:eastAsia="Times New Roman" w:hAnsi="Aptos" w:cs="Segoe UI"/>
                <w:sz w:val="24"/>
                <w:szCs w:val="24"/>
              </w:rPr>
              <w:t>projects</w:t>
            </w:r>
            <w:r w:rsidR="008C1D8F">
              <w:rPr>
                <w:rFonts w:ascii="Aptos" w:eastAsia="Times New Roman" w:hAnsi="Aptos" w:cs="Segoe UI"/>
                <w:sz w:val="24"/>
                <w:szCs w:val="24"/>
              </w:rPr>
              <w:t xml:space="preserve"> or </w:t>
            </w:r>
            <w:r w:rsidR="00495126">
              <w:rPr>
                <w:rFonts w:ascii="Aptos" w:eastAsia="Times New Roman" w:hAnsi="Aptos" w:cs="Segoe UI"/>
                <w:sz w:val="24"/>
                <w:szCs w:val="24"/>
              </w:rPr>
              <w:t xml:space="preserve">e.g. </w:t>
            </w:r>
            <w:r w:rsidR="008C1D8F">
              <w:rPr>
                <w:rFonts w:ascii="Aptos" w:eastAsia="Times New Roman" w:hAnsi="Aptos" w:cs="Segoe UI"/>
                <w:sz w:val="24"/>
                <w:szCs w:val="24"/>
              </w:rPr>
              <w:t>artworks should detail the format(s)</w:t>
            </w:r>
            <w:r w:rsidR="00611A25">
              <w:rPr>
                <w:rFonts w:ascii="Aptos" w:eastAsia="Times New Roman" w:hAnsi="Aptos" w:cs="Segoe UI"/>
                <w:sz w:val="24"/>
                <w:szCs w:val="24"/>
              </w:rPr>
              <w:t>/medium</w:t>
            </w:r>
            <w:r w:rsidR="008C1D8F">
              <w:rPr>
                <w:rFonts w:ascii="Aptos" w:eastAsia="Times New Roman" w:hAnsi="Aptos" w:cs="Segoe UI"/>
                <w:sz w:val="24"/>
                <w:szCs w:val="24"/>
              </w:rPr>
              <w:t xml:space="preserve"> in which the </w:t>
            </w:r>
            <w:r w:rsidR="00611A25">
              <w:rPr>
                <w:rFonts w:ascii="Aptos" w:eastAsia="Times New Roman" w:hAnsi="Aptos" w:cs="Segoe UI"/>
                <w:sz w:val="24"/>
                <w:szCs w:val="24"/>
              </w:rPr>
              <w:t xml:space="preserve">final </w:t>
            </w:r>
            <w:r w:rsidR="008C1D8F">
              <w:rPr>
                <w:rFonts w:ascii="Aptos" w:eastAsia="Times New Roman" w:hAnsi="Aptos" w:cs="Segoe UI"/>
                <w:sz w:val="24"/>
                <w:szCs w:val="24"/>
              </w:rPr>
              <w:t xml:space="preserve">work will be created. </w:t>
            </w:r>
          </w:p>
          <w:p w14:paraId="3361241C" w14:textId="3869F8CB" w:rsidR="00E94B8F" w:rsidRPr="00174C82" w:rsidRDefault="00E94B8F" w:rsidP="00357D43">
            <w:pPr>
              <w:rPr>
                <w:rFonts w:ascii="Aptos" w:eastAsia="Times New Roman" w:hAnsi="Aptos" w:cs="Segoe UI"/>
                <w:sz w:val="24"/>
                <w:szCs w:val="24"/>
              </w:rPr>
            </w:pPr>
          </w:p>
        </w:tc>
        <w:tc>
          <w:tcPr>
            <w:tcW w:w="3613" w:type="dxa"/>
          </w:tcPr>
          <w:p w14:paraId="30B31FCA" w14:textId="77777777" w:rsidR="009E2758" w:rsidRPr="00174C82" w:rsidRDefault="009E2758" w:rsidP="00356587">
            <w:pPr>
              <w:rPr>
                <w:rFonts w:ascii="Aptos" w:hAnsi="Aptos" w:cs="Segoe UI"/>
                <w:sz w:val="24"/>
                <w:szCs w:val="24"/>
              </w:rPr>
            </w:pPr>
          </w:p>
          <w:p w14:paraId="62D74526" w14:textId="77777777" w:rsidR="002427C5" w:rsidRPr="00174C82" w:rsidRDefault="002427C5" w:rsidP="00356587">
            <w:pPr>
              <w:rPr>
                <w:rFonts w:ascii="Aptos" w:hAnsi="Aptos" w:cs="Segoe UI"/>
                <w:sz w:val="24"/>
                <w:szCs w:val="24"/>
              </w:rPr>
            </w:pPr>
          </w:p>
          <w:p w14:paraId="7784A88E" w14:textId="77777777" w:rsidR="002427C5" w:rsidRPr="00174C82" w:rsidRDefault="002427C5" w:rsidP="00356587">
            <w:pPr>
              <w:rPr>
                <w:rFonts w:ascii="Aptos" w:hAnsi="Aptos" w:cs="Segoe UI"/>
                <w:sz w:val="24"/>
                <w:szCs w:val="24"/>
              </w:rPr>
            </w:pPr>
          </w:p>
          <w:p w14:paraId="3743430D" w14:textId="77777777" w:rsidR="002427C5" w:rsidRPr="00174C82" w:rsidRDefault="002427C5" w:rsidP="00356587">
            <w:pPr>
              <w:rPr>
                <w:rFonts w:ascii="Aptos" w:hAnsi="Aptos" w:cs="Segoe UI"/>
                <w:sz w:val="24"/>
                <w:szCs w:val="24"/>
              </w:rPr>
            </w:pPr>
          </w:p>
          <w:p w14:paraId="2A70201E" w14:textId="77777777" w:rsidR="009E2758" w:rsidRPr="00174C82" w:rsidRDefault="009E2758" w:rsidP="00356587">
            <w:pPr>
              <w:rPr>
                <w:rFonts w:ascii="Aptos" w:hAnsi="Aptos" w:cs="Segoe UI"/>
                <w:sz w:val="24"/>
                <w:szCs w:val="24"/>
              </w:rPr>
            </w:pPr>
          </w:p>
          <w:p w14:paraId="2A8CE2EF" w14:textId="77777777" w:rsidR="009E2758" w:rsidRPr="00174C82" w:rsidRDefault="009E2758" w:rsidP="00356587">
            <w:pPr>
              <w:rPr>
                <w:rFonts w:ascii="Aptos" w:hAnsi="Aptos" w:cs="Segoe UI"/>
                <w:sz w:val="24"/>
                <w:szCs w:val="24"/>
              </w:rPr>
            </w:pPr>
          </w:p>
          <w:p w14:paraId="79EAC1F6" w14:textId="77777777" w:rsidR="009E2758" w:rsidRPr="00174C82" w:rsidRDefault="009E2758" w:rsidP="00356587">
            <w:pPr>
              <w:rPr>
                <w:rFonts w:ascii="Aptos" w:hAnsi="Aptos" w:cs="Segoe UI"/>
                <w:sz w:val="24"/>
                <w:szCs w:val="24"/>
              </w:rPr>
            </w:pPr>
          </w:p>
          <w:p w14:paraId="51E9D5E7" w14:textId="45A51E7D" w:rsidR="009E2758" w:rsidRPr="00174C82" w:rsidRDefault="009E2758" w:rsidP="00356587">
            <w:pPr>
              <w:rPr>
                <w:rFonts w:ascii="Aptos" w:hAnsi="Aptos" w:cs="Segoe UI"/>
                <w:sz w:val="24"/>
                <w:szCs w:val="24"/>
              </w:rPr>
            </w:pPr>
          </w:p>
        </w:tc>
      </w:tr>
      <w:tr w:rsidR="009E2758" w:rsidRPr="00174C82" w14:paraId="2799C14C" w14:textId="77777777" w:rsidTr="00140839">
        <w:trPr>
          <w:trHeight w:val="1224"/>
        </w:trPr>
        <w:tc>
          <w:tcPr>
            <w:tcW w:w="5403" w:type="dxa"/>
            <w:shd w:val="clear" w:color="auto" w:fill="F2F2F2" w:themeFill="background1" w:themeFillShade="F2"/>
          </w:tcPr>
          <w:p w14:paraId="65139A56" w14:textId="7241A360" w:rsidR="009E2758" w:rsidRDefault="00AB487F" w:rsidP="00356587">
            <w:pPr>
              <w:rPr>
                <w:rFonts w:ascii="Aptos" w:hAnsi="Aptos" w:cs="Segoe UI"/>
                <w:b/>
                <w:sz w:val="24"/>
                <w:szCs w:val="24"/>
              </w:rPr>
            </w:pPr>
            <w:r w:rsidRPr="00174C82">
              <w:rPr>
                <w:rFonts w:ascii="Aptos" w:hAnsi="Aptos" w:cs="Segoe UI"/>
                <w:b/>
                <w:sz w:val="24"/>
                <w:szCs w:val="24"/>
              </w:rPr>
              <w:t>Costs</w:t>
            </w:r>
            <w:r w:rsidR="00B97C4F" w:rsidRPr="00174C82">
              <w:rPr>
                <w:rFonts w:ascii="Aptos" w:hAnsi="Aptos" w:cs="Segoe UI"/>
                <w:b/>
                <w:sz w:val="24"/>
                <w:szCs w:val="24"/>
              </w:rPr>
              <w:t>/Value for Money</w:t>
            </w:r>
            <w:r w:rsidR="00211ADF" w:rsidRPr="00174C82">
              <w:rPr>
                <w:rFonts w:ascii="Aptos" w:hAnsi="Aptos" w:cs="Segoe UI"/>
                <w:b/>
                <w:sz w:val="24"/>
                <w:szCs w:val="24"/>
              </w:rPr>
              <w:t xml:space="preserve"> (20%)</w:t>
            </w:r>
          </w:p>
          <w:p w14:paraId="2AFCF937" w14:textId="77777777" w:rsidR="001354BE" w:rsidRPr="00174C82" w:rsidRDefault="001354BE" w:rsidP="00356587">
            <w:pPr>
              <w:rPr>
                <w:rFonts w:ascii="Aptos" w:hAnsi="Aptos" w:cs="Segoe UI"/>
                <w:b/>
                <w:sz w:val="24"/>
                <w:szCs w:val="24"/>
              </w:rPr>
            </w:pPr>
          </w:p>
          <w:p w14:paraId="3C14C1AA" w14:textId="17332948" w:rsidR="009E2758" w:rsidRPr="00174C82" w:rsidRDefault="006C5E57" w:rsidP="00356587">
            <w:pPr>
              <w:rPr>
                <w:rFonts w:ascii="Aptos" w:hAnsi="Aptos" w:cs="Segoe UI"/>
                <w:sz w:val="24"/>
                <w:szCs w:val="24"/>
              </w:rPr>
            </w:pPr>
            <w:r w:rsidRPr="00174C82">
              <w:rPr>
                <w:rFonts w:ascii="Aptos" w:hAnsi="Aptos" w:cs="Segoe UI"/>
                <w:sz w:val="24"/>
                <w:szCs w:val="24"/>
              </w:rPr>
              <w:t>Please provide a breakdown of the</w:t>
            </w:r>
            <w:r w:rsidR="00AB487F" w:rsidRPr="00174C82">
              <w:rPr>
                <w:rFonts w:ascii="Aptos" w:hAnsi="Aptos" w:cs="Segoe UI"/>
                <w:sz w:val="24"/>
                <w:szCs w:val="24"/>
              </w:rPr>
              <w:t xml:space="preserve"> costs associated with your proposal</w:t>
            </w:r>
            <w:r w:rsidRPr="00174C82">
              <w:rPr>
                <w:rFonts w:ascii="Aptos" w:hAnsi="Aptos" w:cs="Segoe UI"/>
                <w:sz w:val="24"/>
                <w:szCs w:val="24"/>
              </w:rPr>
              <w:t xml:space="preserve">. </w:t>
            </w:r>
            <w:r w:rsidR="00B97C4F" w:rsidRPr="00174C82">
              <w:rPr>
                <w:rFonts w:ascii="Aptos" w:hAnsi="Aptos" w:cs="Segoe UI"/>
                <w:sz w:val="24"/>
                <w:szCs w:val="24"/>
              </w:rPr>
              <w:t>Total costs must</w:t>
            </w:r>
            <w:r w:rsidR="00AF42A0" w:rsidRPr="00174C82">
              <w:rPr>
                <w:rFonts w:ascii="Aptos" w:hAnsi="Aptos" w:cs="Segoe UI"/>
                <w:sz w:val="24"/>
                <w:szCs w:val="24"/>
              </w:rPr>
              <w:t xml:space="preserve"> not exceed £25</w:t>
            </w:r>
            <w:r w:rsidR="00D66811" w:rsidRPr="00174C82">
              <w:rPr>
                <w:rFonts w:ascii="Aptos" w:hAnsi="Aptos" w:cs="Segoe UI"/>
                <w:sz w:val="24"/>
                <w:szCs w:val="24"/>
              </w:rPr>
              <w:t>0</w:t>
            </w:r>
            <w:r w:rsidR="00346F8A" w:rsidRPr="00174C82">
              <w:rPr>
                <w:rFonts w:ascii="Aptos" w:hAnsi="Aptos" w:cs="Segoe UI"/>
                <w:sz w:val="24"/>
                <w:szCs w:val="24"/>
              </w:rPr>
              <w:t xml:space="preserve"> per application</w:t>
            </w:r>
            <w:r w:rsidR="00461597">
              <w:rPr>
                <w:rFonts w:ascii="Aptos" w:hAnsi="Aptos" w:cs="Segoe UI"/>
                <w:sz w:val="24"/>
                <w:szCs w:val="24"/>
              </w:rPr>
              <w:t xml:space="preserve">. </w:t>
            </w:r>
          </w:p>
          <w:p w14:paraId="03566A3B" w14:textId="77777777" w:rsidR="008C79AD" w:rsidRPr="00174C82" w:rsidRDefault="008C79AD" w:rsidP="00356587">
            <w:pPr>
              <w:rPr>
                <w:rFonts w:ascii="Aptos" w:hAnsi="Aptos" w:cs="Segoe UI"/>
                <w:sz w:val="24"/>
                <w:szCs w:val="24"/>
              </w:rPr>
            </w:pPr>
          </w:p>
        </w:tc>
        <w:tc>
          <w:tcPr>
            <w:tcW w:w="3613" w:type="dxa"/>
          </w:tcPr>
          <w:p w14:paraId="25361A40" w14:textId="77777777" w:rsidR="009E2758" w:rsidRPr="00174C82" w:rsidRDefault="009E2758" w:rsidP="00356587">
            <w:pPr>
              <w:rPr>
                <w:rFonts w:ascii="Aptos" w:hAnsi="Aptos" w:cs="Segoe UI"/>
                <w:sz w:val="24"/>
                <w:szCs w:val="24"/>
              </w:rPr>
            </w:pPr>
          </w:p>
        </w:tc>
      </w:tr>
    </w:tbl>
    <w:p w14:paraId="5099555A" w14:textId="77777777" w:rsidR="009E2758" w:rsidRPr="00174C82" w:rsidRDefault="009E2758" w:rsidP="00356587">
      <w:pPr>
        <w:spacing w:after="0" w:line="240" w:lineRule="auto"/>
        <w:rPr>
          <w:rFonts w:ascii="Aptos" w:eastAsia="Times New Roman" w:hAnsi="Aptos" w:cs="Segoe UI"/>
          <w:b/>
          <w:sz w:val="24"/>
          <w:szCs w:val="24"/>
        </w:rPr>
      </w:pPr>
    </w:p>
    <w:p w14:paraId="3C52C87E" w14:textId="77777777" w:rsidR="00D044D5" w:rsidRDefault="00D044D5" w:rsidP="00356587">
      <w:pPr>
        <w:spacing w:after="0" w:line="240" w:lineRule="auto"/>
        <w:rPr>
          <w:rFonts w:ascii="Aptos" w:eastAsia="Times New Roman" w:hAnsi="Aptos" w:cs="Segoe UI"/>
          <w:b/>
          <w:sz w:val="24"/>
          <w:szCs w:val="24"/>
        </w:rPr>
      </w:pPr>
    </w:p>
    <w:p w14:paraId="256C483F" w14:textId="1ED0972E" w:rsidR="00117136" w:rsidRPr="00174C82" w:rsidRDefault="00117136" w:rsidP="00356587">
      <w:pPr>
        <w:spacing w:after="0" w:line="240" w:lineRule="auto"/>
        <w:rPr>
          <w:rFonts w:ascii="Aptos" w:eastAsia="Times New Roman" w:hAnsi="Aptos" w:cs="Segoe UI"/>
          <w:b/>
          <w:sz w:val="24"/>
          <w:szCs w:val="24"/>
        </w:rPr>
      </w:pPr>
      <w:r w:rsidRPr="00174C82">
        <w:rPr>
          <w:rFonts w:ascii="Aptos" w:eastAsia="Times New Roman" w:hAnsi="Aptos" w:cs="Segoe UI"/>
          <w:b/>
          <w:sz w:val="24"/>
          <w:szCs w:val="24"/>
        </w:rPr>
        <w:t>Deadline</w:t>
      </w:r>
      <w:r w:rsidR="001A61C9" w:rsidRPr="00174C82">
        <w:rPr>
          <w:rFonts w:ascii="Aptos" w:eastAsia="Times New Roman" w:hAnsi="Aptos" w:cs="Segoe UI"/>
          <w:b/>
          <w:sz w:val="24"/>
          <w:szCs w:val="24"/>
        </w:rPr>
        <w:t xml:space="preserve"> for Proposals</w:t>
      </w:r>
    </w:p>
    <w:p w14:paraId="461C579A" w14:textId="77777777" w:rsidR="00117136" w:rsidRPr="00174C82" w:rsidRDefault="00117136" w:rsidP="00356587">
      <w:pPr>
        <w:spacing w:after="0" w:line="240" w:lineRule="auto"/>
        <w:rPr>
          <w:rFonts w:ascii="Aptos" w:eastAsia="Times New Roman" w:hAnsi="Aptos" w:cs="Segoe UI"/>
          <w:b/>
          <w:sz w:val="24"/>
          <w:szCs w:val="24"/>
        </w:rPr>
      </w:pPr>
    </w:p>
    <w:p w14:paraId="659F7E25" w14:textId="14B18237" w:rsidR="008D6DA2" w:rsidRPr="00174C82" w:rsidRDefault="00117136" w:rsidP="00356587">
      <w:pPr>
        <w:spacing w:after="0" w:line="240" w:lineRule="auto"/>
        <w:rPr>
          <w:rFonts w:ascii="Aptos" w:eastAsia="Times New Roman" w:hAnsi="Aptos" w:cs="Segoe UI"/>
          <w:sz w:val="24"/>
          <w:szCs w:val="24"/>
        </w:rPr>
      </w:pPr>
      <w:r w:rsidRPr="00174C82">
        <w:rPr>
          <w:rFonts w:ascii="Aptos" w:eastAsia="Times New Roman" w:hAnsi="Aptos" w:cs="Segoe UI"/>
          <w:sz w:val="24"/>
          <w:szCs w:val="24"/>
        </w:rPr>
        <w:t xml:space="preserve">Please submit your proposal via email </w:t>
      </w:r>
      <w:r w:rsidR="006C5E57" w:rsidRPr="00174C82">
        <w:rPr>
          <w:rFonts w:ascii="Aptos" w:eastAsia="Times New Roman" w:hAnsi="Aptos" w:cs="Segoe UI"/>
          <w:sz w:val="24"/>
          <w:szCs w:val="24"/>
        </w:rPr>
        <w:t xml:space="preserve">to </w:t>
      </w:r>
      <w:hyperlink r:id="rId16" w:history="1">
        <w:r w:rsidR="006C5E57" w:rsidRPr="00174C82">
          <w:rPr>
            <w:rStyle w:val="Hyperlink"/>
            <w:rFonts w:ascii="Aptos" w:eastAsia="Times New Roman" w:hAnsi="Aptos" w:cs="Segoe UI"/>
            <w:color w:val="auto"/>
            <w:sz w:val="24"/>
            <w:szCs w:val="24"/>
            <w:u w:val="none"/>
          </w:rPr>
          <w:t>ulsterscots@derrystrabane.com</w:t>
        </w:r>
      </w:hyperlink>
      <w:r w:rsidR="006C5E57" w:rsidRPr="00174C82">
        <w:rPr>
          <w:rStyle w:val="Hyperlink"/>
          <w:rFonts w:ascii="Aptos" w:eastAsia="Times New Roman" w:hAnsi="Aptos" w:cs="Segoe UI"/>
          <w:color w:val="auto"/>
          <w:sz w:val="24"/>
          <w:szCs w:val="24"/>
          <w:u w:val="none"/>
        </w:rPr>
        <w:t xml:space="preserve"> </w:t>
      </w:r>
      <w:r w:rsidRPr="00174C82">
        <w:rPr>
          <w:rFonts w:ascii="Aptos" w:eastAsia="Times New Roman" w:hAnsi="Aptos" w:cs="Segoe UI"/>
          <w:sz w:val="24"/>
          <w:szCs w:val="24"/>
        </w:rPr>
        <w:t>b</w:t>
      </w:r>
      <w:r w:rsidR="006C5E57" w:rsidRPr="00174C82">
        <w:rPr>
          <w:rFonts w:ascii="Aptos" w:eastAsia="Times New Roman" w:hAnsi="Aptos" w:cs="Segoe UI"/>
          <w:sz w:val="24"/>
          <w:szCs w:val="24"/>
        </w:rPr>
        <w:t>y</w:t>
      </w:r>
      <w:r w:rsidRPr="00174C82">
        <w:rPr>
          <w:rFonts w:ascii="Aptos" w:eastAsia="Times New Roman" w:hAnsi="Aptos" w:cs="Segoe UI"/>
          <w:sz w:val="24"/>
          <w:szCs w:val="24"/>
        </w:rPr>
        <w:t xml:space="preserve"> </w:t>
      </w:r>
      <w:r w:rsidR="00D204E9" w:rsidRPr="00174C82">
        <w:rPr>
          <w:rFonts w:ascii="Aptos" w:eastAsia="Times New Roman" w:hAnsi="Aptos" w:cs="Segoe UI"/>
          <w:b/>
          <w:sz w:val="24"/>
          <w:szCs w:val="24"/>
        </w:rPr>
        <w:t xml:space="preserve">Friday </w:t>
      </w:r>
      <w:r w:rsidR="00B96D38" w:rsidRPr="00174C82">
        <w:rPr>
          <w:rFonts w:ascii="Aptos" w:eastAsia="Times New Roman" w:hAnsi="Aptos" w:cs="Segoe UI"/>
          <w:b/>
          <w:sz w:val="24"/>
          <w:szCs w:val="24"/>
        </w:rPr>
        <w:t>20</w:t>
      </w:r>
      <w:r w:rsidR="00D204E9" w:rsidRPr="00174C82">
        <w:rPr>
          <w:rFonts w:ascii="Aptos" w:eastAsia="Times New Roman" w:hAnsi="Aptos" w:cs="Segoe UI"/>
          <w:b/>
          <w:sz w:val="24"/>
          <w:szCs w:val="24"/>
        </w:rPr>
        <w:t xml:space="preserve"> September 202</w:t>
      </w:r>
      <w:r w:rsidR="00B96D38" w:rsidRPr="00174C82">
        <w:rPr>
          <w:rFonts w:ascii="Aptos" w:eastAsia="Times New Roman" w:hAnsi="Aptos" w:cs="Segoe UI"/>
          <w:b/>
          <w:sz w:val="24"/>
          <w:szCs w:val="24"/>
        </w:rPr>
        <w:t>4</w:t>
      </w:r>
      <w:r w:rsidR="00D204E9" w:rsidRPr="00174C82">
        <w:rPr>
          <w:rFonts w:ascii="Aptos" w:eastAsia="Times New Roman" w:hAnsi="Aptos" w:cs="Segoe UI"/>
          <w:b/>
          <w:sz w:val="24"/>
          <w:szCs w:val="24"/>
        </w:rPr>
        <w:t xml:space="preserve"> at 12 noon</w:t>
      </w:r>
      <w:r w:rsidR="008D6DA2" w:rsidRPr="00174C82">
        <w:rPr>
          <w:rFonts w:ascii="Aptos" w:eastAsia="Times New Roman" w:hAnsi="Aptos" w:cs="Segoe UI"/>
          <w:sz w:val="24"/>
          <w:szCs w:val="24"/>
        </w:rPr>
        <w:t>.</w:t>
      </w:r>
      <w:r w:rsidR="00D204E9" w:rsidRPr="00174C82">
        <w:rPr>
          <w:rFonts w:ascii="Aptos" w:eastAsia="Times New Roman" w:hAnsi="Aptos" w:cs="Segoe UI"/>
          <w:sz w:val="24"/>
          <w:szCs w:val="24"/>
        </w:rPr>
        <w:t xml:space="preserve"> </w:t>
      </w:r>
    </w:p>
    <w:p w14:paraId="2B112F1D" w14:textId="77777777" w:rsidR="008D6DA2" w:rsidRPr="00174C82" w:rsidRDefault="008D6DA2" w:rsidP="00356587">
      <w:pPr>
        <w:spacing w:after="0" w:line="240" w:lineRule="auto"/>
        <w:rPr>
          <w:rFonts w:ascii="Aptos" w:eastAsia="Times New Roman" w:hAnsi="Aptos" w:cs="Segoe UI"/>
          <w:sz w:val="24"/>
          <w:szCs w:val="24"/>
        </w:rPr>
      </w:pPr>
    </w:p>
    <w:p w14:paraId="48598A0F" w14:textId="7023DE39" w:rsidR="00117136" w:rsidRPr="00174C82" w:rsidRDefault="00D204E9" w:rsidP="00356587">
      <w:pPr>
        <w:spacing w:after="0" w:line="240" w:lineRule="auto"/>
        <w:rPr>
          <w:rFonts w:ascii="Aptos" w:eastAsia="Times New Roman" w:hAnsi="Aptos" w:cs="Segoe UI"/>
          <w:sz w:val="24"/>
          <w:szCs w:val="24"/>
        </w:rPr>
      </w:pPr>
      <w:r w:rsidRPr="00174C82">
        <w:rPr>
          <w:rFonts w:ascii="Aptos" w:eastAsia="Times New Roman" w:hAnsi="Aptos" w:cs="Segoe UI"/>
          <w:sz w:val="24"/>
          <w:szCs w:val="24"/>
        </w:rPr>
        <w:t xml:space="preserve">Late or incomplete applications cannot be accepted. </w:t>
      </w:r>
    </w:p>
    <w:p w14:paraId="2E12367F" w14:textId="77777777" w:rsidR="00117136" w:rsidRPr="00174C82" w:rsidRDefault="00117136" w:rsidP="00356587">
      <w:pPr>
        <w:spacing w:after="0" w:line="240" w:lineRule="auto"/>
        <w:rPr>
          <w:rFonts w:ascii="Aptos" w:eastAsia="Times New Roman" w:hAnsi="Aptos" w:cs="Segoe UI"/>
          <w:b/>
          <w:sz w:val="24"/>
          <w:szCs w:val="24"/>
        </w:rPr>
      </w:pPr>
    </w:p>
    <w:p w14:paraId="6B160F49" w14:textId="77777777" w:rsidR="009B2F74" w:rsidRPr="00174C82" w:rsidRDefault="009B2F74" w:rsidP="00356587">
      <w:pPr>
        <w:spacing w:after="0" w:line="240" w:lineRule="auto"/>
        <w:rPr>
          <w:rFonts w:ascii="Aptos" w:eastAsia="Times New Roman" w:hAnsi="Aptos" w:cs="Segoe UI"/>
          <w:b/>
          <w:sz w:val="24"/>
          <w:szCs w:val="24"/>
        </w:rPr>
      </w:pPr>
    </w:p>
    <w:p w14:paraId="48555B2E" w14:textId="77777777" w:rsidR="009B2F74" w:rsidRPr="00174C82" w:rsidRDefault="009B2F74" w:rsidP="00356587">
      <w:pPr>
        <w:spacing w:after="0" w:line="240" w:lineRule="auto"/>
        <w:rPr>
          <w:rFonts w:ascii="Aptos" w:eastAsia="Times New Roman" w:hAnsi="Aptos" w:cs="Segoe UI"/>
          <w:b/>
          <w:sz w:val="24"/>
          <w:szCs w:val="24"/>
        </w:rPr>
      </w:pPr>
    </w:p>
    <w:p w14:paraId="142E2677" w14:textId="6890E7AE" w:rsidR="007A591E" w:rsidRPr="00174C82" w:rsidRDefault="00B91716" w:rsidP="000D4E52">
      <w:pPr>
        <w:rPr>
          <w:rFonts w:ascii="Aptos" w:eastAsia="Times New Roman" w:hAnsi="Aptos" w:cs="Segoe UI"/>
          <w:b/>
          <w:color w:val="1F4E79" w:themeColor="accent1" w:themeShade="80"/>
          <w:sz w:val="24"/>
          <w:szCs w:val="24"/>
        </w:rPr>
      </w:pPr>
      <w:r w:rsidRPr="00174C82">
        <w:rPr>
          <w:rFonts w:ascii="Aptos" w:eastAsia="Times New Roman" w:hAnsi="Aptos" w:cs="Segoe UI"/>
          <w:b/>
          <w:color w:val="1F4E79" w:themeColor="accent1" w:themeShade="80"/>
          <w:sz w:val="24"/>
          <w:szCs w:val="24"/>
        </w:rPr>
        <w:t>Appendix 1</w:t>
      </w:r>
    </w:p>
    <w:p w14:paraId="498668FD" w14:textId="77777777" w:rsidR="00A75C32" w:rsidRPr="00174C82" w:rsidRDefault="00A75C32" w:rsidP="00356587">
      <w:pPr>
        <w:spacing w:after="0" w:line="240" w:lineRule="auto"/>
        <w:rPr>
          <w:rFonts w:ascii="Aptos" w:eastAsia="Times New Roman" w:hAnsi="Aptos" w:cs="Segoe UI"/>
          <w:b/>
          <w:sz w:val="24"/>
          <w:szCs w:val="24"/>
        </w:rPr>
      </w:pPr>
    </w:p>
    <w:p w14:paraId="44768FDF" w14:textId="77777777" w:rsidR="00A75C32" w:rsidRPr="00174C82" w:rsidRDefault="00A75C32" w:rsidP="00356587">
      <w:pPr>
        <w:spacing w:after="0" w:line="240" w:lineRule="auto"/>
        <w:rPr>
          <w:rFonts w:ascii="Aptos" w:eastAsia="Times New Roman" w:hAnsi="Aptos" w:cs="Segoe UI"/>
          <w:b/>
          <w:sz w:val="32"/>
          <w:szCs w:val="32"/>
        </w:rPr>
      </w:pPr>
      <w:r w:rsidRPr="00174C82">
        <w:rPr>
          <w:rFonts w:ascii="Aptos" w:eastAsia="Times New Roman" w:hAnsi="Aptos" w:cs="Segoe UI"/>
          <w:b/>
          <w:sz w:val="32"/>
          <w:szCs w:val="32"/>
        </w:rPr>
        <w:t>How we plan to evaluate your proposal</w:t>
      </w:r>
    </w:p>
    <w:p w14:paraId="137A2F50" w14:textId="77777777" w:rsidR="007A591E" w:rsidRPr="00174C82" w:rsidRDefault="007A591E" w:rsidP="00356587">
      <w:pPr>
        <w:spacing w:after="0" w:line="240" w:lineRule="auto"/>
        <w:rPr>
          <w:rFonts w:ascii="Aptos" w:eastAsia="Times New Roman" w:hAnsi="Aptos" w:cs="Segoe UI"/>
          <w:b/>
          <w:sz w:val="24"/>
          <w:szCs w:val="24"/>
        </w:rPr>
      </w:pPr>
    </w:p>
    <w:p w14:paraId="5175C69C" w14:textId="77777777" w:rsidR="00F507F5" w:rsidRPr="00174C82" w:rsidRDefault="00F507F5" w:rsidP="00356587">
      <w:pPr>
        <w:spacing w:after="0" w:line="240" w:lineRule="auto"/>
        <w:rPr>
          <w:rFonts w:ascii="Aptos" w:hAnsi="Aptos" w:cs="Segoe UI"/>
          <w:sz w:val="24"/>
          <w:szCs w:val="24"/>
        </w:rPr>
      </w:pPr>
      <w:r w:rsidRPr="00174C82">
        <w:rPr>
          <w:rFonts w:ascii="Aptos" w:hAnsi="Aptos" w:cs="Segoe UI"/>
          <w:sz w:val="24"/>
          <w:szCs w:val="24"/>
        </w:rPr>
        <w:t xml:space="preserve">All proposals will be assessed against </w:t>
      </w:r>
      <w:r w:rsidR="007F5A81" w:rsidRPr="00174C82">
        <w:rPr>
          <w:rFonts w:ascii="Aptos" w:hAnsi="Aptos" w:cs="Segoe UI"/>
          <w:sz w:val="24"/>
          <w:szCs w:val="24"/>
        </w:rPr>
        <w:t>the quality and c</w:t>
      </w:r>
      <w:r w:rsidRPr="00174C82">
        <w:rPr>
          <w:rFonts w:ascii="Aptos" w:hAnsi="Aptos" w:cs="Segoe UI"/>
          <w:sz w:val="24"/>
          <w:szCs w:val="24"/>
        </w:rPr>
        <w:t>ost evaluation criteria below.</w:t>
      </w:r>
    </w:p>
    <w:p w14:paraId="7BE4EBBD" w14:textId="346C7FC8" w:rsidR="00F507F5" w:rsidRPr="00174C82" w:rsidRDefault="00F507F5" w:rsidP="00356587">
      <w:pPr>
        <w:spacing w:after="0" w:line="240" w:lineRule="auto"/>
        <w:rPr>
          <w:rFonts w:ascii="Aptos" w:eastAsia="Times New Roman" w:hAnsi="Aptos" w:cs="Segoe UI"/>
          <w:b/>
          <w:bCs/>
          <w:sz w:val="24"/>
          <w:szCs w:val="24"/>
        </w:rPr>
      </w:pPr>
    </w:p>
    <w:p w14:paraId="1834B59D" w14:textId="77777777" w:rsidR="00F507F5" w:rsidRPr="00174C82" w:rsidRDefault="007F5A81" w:rsidP="00356587">
      <w:pPr>
        <w:shd w:val="clear" w:color="auto" w:fill="000000" w:themeFill="text1"/>
        <w:spacing w:after="0" w:line="240" w:lineRule="auto"/>
        <w:jc w:val="both"/>
        <w:rPr>
          <w:rFonts w:ascii="Aptos" w:hAnsi="Aptos" w:cs="Segoe UI"/>
          <w:b/>
          <w:bCs/>
          <w:sz w:val="24"/>
          <w:szCs w:val="24"/>
        </w:rPr>
      </w:pPr>
      <w:r w:rsidRPr="00174C82">
        <w:rPr>
          <w:rFonts w:ascii="Aptos" w:hAnsi="Aptos" w:cs="Segoe UI"/>
          <w:b/>
          <w:bCs/>
          <w:sz w:val="24"/>
          <w:szCs w:val="24"/>
        </w:rPr>
        <w:t xml:space="preserve">Quality </w:t>
      </w:r>
      <w:r w:rsidR="00F507F5" w:rsidRPr="00174C82">
        <w:rPr>
          <w:rFonts w:ascii="Aptos" w:hAnsi="Aptos" w:cs="Segoe UI"/>
          <w:b/>
          <w:bCs/>
          <w:sz w:val="24"/>
          <w:szCs w:val="24"/>
        </w:rPr>
        <w:t xml:space="preserve">(80%) </w:t>
      </w:r>
    </w:p>
    <w:p w14:paraId="3E630AC6" w14:textId="77777777" w:rsidR="00927745" w:rsidRPr="00174C82" w:rsidRDefault="00927745" w:rsidP="00356587">
      <w:pPr>
        <w:spacing w:after="0" w:line="240" w:lineRule="auto"/>
        <w:rPr>
          <w:rFonts w:ascii="Aptos" w:hAnsi="Aptos" w:cs="Segoe UI"/>
          <w:sz w:val="24"/>
          <w:szCs w:val="24"/>
          <w:lang w:eastAsia="zh-CN"/>
        </w:rPr>
      </w:pPr>
    </w:p>
    <w:p w14:paraId="3927F691" w14:textId="30B56C37" w:rsidR="00F507F5" w:rsidRPr="00174C82" w:rsidRDefault="00F507F5" w:rsidP="00356587">
      <w:pPr>
        <w:spacing w:after="0" w:line="240" w:lineRule="auto"/>
        <w:rPr>
          <w:rFonts w:ascii="Aptos" w:hAnsi="Aptos" w:cs="Segoe UI"/>
          <w:sz w:val="24"/>
          <w:szCs w:val="24"/>
          <w:lang w:eastAsia="zh-CN"/>
        </w:rPr>
      </w:pPr>
      <w:r w:rsidRPr="00174C82">
        <w:rPr>
          <w:rFonts w:ascii="Aptos" w:hAnsi="Aptos" w:cs="Segoe UI"/>
          <w:sz w:val="24"/>
          <w:szCs w:val="24"/>
          <w:lang w:eastAsia="zh-CN"/>
        </w:rPr>
        <w:t>The followi</w:t>
      </w:r>
      <w:r w:rsidR="000D4E52" w:rsidRPr="00174C82">
        <w:rPr>
          <w:rFonts w:ascii="Aptos" w:hAnsi="Aptos" w:cs="Segoe UI"/>
          <w:sz w:val="24"/>
          <w:szCs w:val="24"/>
          <w:lang w:eastAsia="zh-CN"/>
        </w:rPr>
        <w:t>ng criteria and weightings will</w:t>
      </w:r>
      <w:r w:rsidRPr="00174C82">
        <w:rPr>
          <w:rFonts w:ascii="Aptos" w:hAnsi="Aptos" w:cs="Segoe UI"/>
          <w:sz w:val="24"/>
          <w:szCs w:val="24"/>
          <w:lang w:eastAsia="zh-CN"/>
        </w:rPr>
        <w:t xml:space="preserve"> be applied to proposals.</w:t>
      </w:r>
      <w:r w:rsidR="009C3531" w:rsidRPr="00174C82">
        <w:rPr>
          <w:rFonts w:ascii="Aptos" w:hAnsi="Aptos" w:cs="Segoe UI"/>
          <w:sz w:val="24"/>
          <w:szCs w:val="24"/>
          <w:lang w:eastAsia="zh-CN"/>
        </w:rPr>
        <w:t xml:space="preserve"> </w:t>
      </w:r>
    </w:p>
    <w:p w14:paraId="3B054941" w14:textId="77777777" w:rsidR="009C3531" w:rsidRPr="00174C82" w:rsidRDefault="009C3531" w:rsidP="00356587">
      <w:pPr>
        <w:spacing w:after="0" w:line="240" w:lineRule="auto"/>
        <w:rPr>
          <w:rFonts w:ascii="Aptos" w:hAnsi="Aptos" w:cs="Segoe UI"/>
          <w:sz w:val="24"/>
          <w:szCs w:val="24"/>
          <w:lang w:eastAsia="zh-CN"/>
        </w:rPr>
      </w:pPr>
    </w:p>
    <w:tbl>
      <w:tblPr>
        <w:tblW w:w="9062" w:type="dxa"/>
        <w:tblCellMar>
          <w:left w:w="0" w:type="dxa"/>
          <w:right w:w="0" w:type="dxa"/>
        </w:tblCellMar>
        <w:tblLook w:val="04A0" w:firstRow="1" w:lastRow="0" w:firstColumn="1" w:lastColumn="0" w:noHBand="0" w:noVBand="1"/>
      </w:tblPr>
      <w:tblGrid>
        <w:gridCol w:w="1939"/>
        <w:gridCol w:w="1734"/>
        <w:gridCol w:w="3830"/>
        <w:gridCol w:w="1559"/>
      </w:tblGrid>
      <w:tr w:rsidR="00F507F5" w:rsidRPr="00174C82" w14:paraId="2FC0D876" w14:textId="77777777" w:rsidTr="00327BD5">
        <w:tc>
          <w:tcPr>
            <w:tcW w:w="1939" w:type="dxa"/>
            <w:tcBorders>
              <w:top w:val="single" w:sz="8" w:space="0" w:color="auto"/>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34134707" w14:textId="77777777" w:rsidR="00F507F5" w:rsidRPr="00174C82" w:rsidRDefault="00F507F5" w:rsidP="00356587">
            <w:pPr>
              <w:keepNext/>
              <w:spacing w:after="0" w:line="240" w:lineRule="auto"/>
              <w:rPr>
                <w:rFonts w:ascii="Aptos" w:hAnsi="Aptos" w:cs="Segoe UI"/>
                <w:b/>
                <w:bCs/>
                <w:sz w:val="24"/>
                <w:szCs w:val="24"/>
                <w:lang w:val="en-US" w:eastAsia="zh-CN"/>
              </w:rPr>
            </w:pPr>
            <w:r w:rsidRPr="00174C82">
              <w:rPr>
                <w:rFonts w:ascii="Aptos" w:hAnsi="Aptos" w:cs="Segoe UI"/>
                <w:b/>
                <w:bCs/>
                <w:sz w:val="24"/>
                <w:szCs w:val="24"/>
                <w:lang w:val="en-US" w:eastAsia="zh-CN"/>
              </w:rPr>
              <w:lastRenderedPageBreak/>
              <w:t>Evaluation criteria</w:t>
            </w:r>
          </w:p>
          <w:p w14:paraId="4D2AEACC" w14:textId="37C5A337" w:rsidR="00497C54" w:rsidRPr="00174C82" w:rsidRDefault="00497C54" w:rsidP="00356587">
            <w:pPr>
              <w:keepNext/>
              <w:spacing w:after="0" w:line="240" w:lineRule="auto"/>
              <w:rPr>
                <w:rFonts w:ascii="Aptos" w:hAnsi="Aptos" w:cs="Segoe UI"/>
                <w:b/>
                <w:bCs/>
                <w:sz w:val="24"/>
                <w:szCs w:val="24"/>
                <w:lang w:val="en-US" w:eastAsia="zh-CN"/>
              </w:rPr>
            </w:pPr>
          </w:p>
        </w:tc>
        <w:tc>
          <w:tcPr>
            <w:tcW w:w="1734"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027E70F3" w14:textId="77777777" w:rsidR="00F507F5" w:rsidRPr="00174C82" w:rsidRDefault="00F507F5" w:rsidP="00356587">
            <w:pPr>
              <w:spacing w:after="0" w:line="240" w:lineRule="auto"/>
              <w:rPr>
                <w:rFonts w:ascii="Aptos" w:hAnsi="Aptos" w:cs="Segoe UI"/>
                <w:b/>
                <w:bCs/>
                <w:sz w:val="24"/>
                <w:szCs w:val="24"/>
                <w:lang w:val="en-US" w:eastAsia="zh-CN"/>
              </w:rPr>
            </w:pPr>
            <w:r w:rsidRPr="00174C82">
              <w:rPr>
                <w:rFonts w:ascii="Aptos" w:hAnsi="Aptos" w:cs="Segoe UI"/>
                <w:b/>
                <w:bCs/>
                <w:sz w:val="24"/>
                <w:szCs w:val="24"/>
                <w:lang w:val="en-US" w:eastAsia="zh-CN"/>
              </w:rPr>
              <w:t>Criteria Weighting %</w:t>
            </w:r>
          </w:p>
        </w:tc>
        <w:tc>
          <w:tcPr>
            <w:tcW w:w="3830"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47BFCFC7" w14:textId="5E7F5035" w:rsidR="00F507F5" w:rsidRPr="00174C82" w:rsidRDefault="00AE27E8" w:rsidP="00356587">
            <w:pPr>
              <w:spacing w:after="0" w:line="240" w:lineRule="auto"/>
              <w:rPr>
                <w:rFonts w:ascii="Aptos" w:hAnsi="Aptos" w:cs="Segoe UI"/>
                <w:b/>
                <w:bCs/>
                <w:sz w:val="24"/>
                <w:szCs w:val="24"/>
                <w:lang w:val="en-US" w:eastAsia="zh-CN"/>
              </w:rPr>
            </w:pPr>
            <w:r w:rsidRPr="00174C82">
              <w:rPr>
                <w:rFonts w:ascii="Aptos" w:hAnsi="Aptos" w:cs="Segoe UI"/>
                <w:b/>
                <w:bCs/>
                <w:sz w:val="24"/>
                <w:szCs w:val="24"/>
                <w:lang w:val="en-US" w:eastAsia="zh-CN"/>
              </w:rPr>
              <w:t>Details</w:t>
            </w:r>
          </w:p>
        </w:tc>
        <w:tc>
          <w:tcPr>
            <w:tcW w:w="1559"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2492D34C" w14:textId="25684F41" w:rsidR="00F507F5" w:rsidRPr="00174C82" w:rsidRDefault="00AE27E8" w:rsidP="00356587">
            <w:pPr>
              <w:spacing w:after="0" w:line="240" w:lineRule="auto"/>
              <w:rPr>
                <w:rFonts w:ascii="Aptos" w:hAnsi="Aptos" w:cs="Segoe UI"/>
                <w:b/>
                <w:bCs/>
                <w:sz w:val="24"/>
                <w:szCs w:val="24"/>
                <w:lang w:val="en-US" w:eastAsia="zh-CN"/>
              </w:rPr>
            </w:pPr>
            <w:r w:rsidRPr="00174C82">
              <w:rPr>
                <w:rFonts w:ascii="Aptos" w:hAnsi="Aptos" w:cs="Segoe UI"/>
                <w:b/>
                <w:bCs/>
                <w:sz w:val="24"/>
                <w:szCs w:val="24"/>
                <w:lang w:val="en-US" w:eastAsia="zh-CN"/>
              </w:rPr>
              <w:t>Scoring</w:t>
            </w:r>
          </w:p>
        </w:tc>
      </w:tr>
      <w:tr w:rsidR="00F507F5" w:rsidRPr="00174C82" w14:paraId="2EE80ABB" w14:textId="77777777" w:rsidTr="00A977E8">
        <w:trPr>
          <w:trHeight w:val="1345"/>
        </w:trPr>
        <w:tc>
          <w:tcPr>
            <w:tcW w:w="19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3CF625" w14:textId="25A54BAA" w:rsidR="00F507F5" w:rsidRPr="00174C82" w:rsidRDefault="00811482" w:rsidP="00356587">
            <w:pPr>
              <w:spacing w:after="0" w:line="240" w:lineRule="auto"/>
              <w:rPr>
                <w:rFonts w:ascii="Aptos" w:hAnsi="Aptos" w:cs="Segoe UI"/>
                <w:b/>
                <w:bCs/>
                <w:sz w:val="24"/>
                <w:szCs w:val="24"/>
                <w:lang w:val="en-US" w:eastAsia="zh-CN"/>
              </w:rPr>
            </w:pPr>
            <w:r>
              <w:rPr>
                <w:rFonts w:ascii="Aptos" w:hAnsi="Aptos" w:cs="Segoe UI"/>
                <w:bCs/>
                <w:sz w:val="24"/>
                <w:szCs w:val="24"/>
                <w:lang w:val="en-US" w:eastAsia="zh-CN"/>
              </w:rPr>
              <w:t xml:space="preserve">Quality of </w:t>
            </w:r>
            <w:r w:rsidR="000972FA" w:rsidRPr="00174C82">
              <w:rPr>
                <w:rFonts w:ascii="Aptos" w:hAnsi="Aptos" w:cs="Segoe UI"/>
                <w:bCs/>
                <w:sz w:val="24"/>
                <w:szCs w:val="24"/>
                <w:lang w:val="en-US" w:eastAsia="zh-CN"/>
              </w:rPr>
              <w:t>Proposal</w:t>
            </w:r>
          </w:p>
        </w:tc>
        <w:tc>
          <w:tcPr>
            <w:tcW w:w="1734" w:type="dxa"/>
            <w:tcBorders>
              <w:top w:val="nil"/>
              <w:left w:val="nil"/>
              <w:bottom w:val="single" w:sz="8" w:space="0" w:color="auto"/>
              <w:right w:val="single" w:sz="8" w:space="0" w:color="auto"/>
            </w:tcBorders>
            <w:tcMar>
              <w:top w:w="0" w:type="dxa"/>
              <w:left w:w="108" w:type="dxa"/>
              <w:bottom w:w="0" w:type="dxa"/>
              <w:right w:w="108" w:type="dxa"/>
            </w:tcMar>
            <w:hideMark/>
          </w:tcPr>
          <w:p w14:paraId="01BBA3AA" w14:textId="5FCB0DBC" w:rsidR="00F507F5" w:rsidRPr="00174C82" w:rsidRDefault="004209D5" w:rsidP="00356587">
            <w:pPr>
              <w:spacing w:after="0" w:line="240" w:lineRule="auto"/>
              <w:rPr>
                <w:rFonts w:ascii="Aptos" w:hAnsi="Aptos" w:cs="Segoe UI"/>
                <w:bCs/>
                <w:sz w:val="24"/>
                <w:szCs w:val="24"/>
                <w:lang w:val="en-US" w:eastAsia="zh-CN"/>
              </w:rPr>
            </w:pPr>
            <w:r w:rsidRPr="00174C82">
              <w:rPr>
                <w:rFonts w:ascii="Aptos" w:hAnsi="Aptos" w:cs="Segoe UI"/>
                <w:bCs/>
                <w:sz w:val="24"/>
                <w:szCs w:val="24"/>
                <w:lang w:val="en-US" w:eastAsia="zh-CN"/>
              </w:rPr>
              <w:t>Marks (0-5)</w:t>
            </w:r>
            <w:r w:rsidR="00AF0903">
              <w:rPr>
                <w:rFonts w:ascii="Aptos" w:hAnsi="Aptos" w:cs="Segoe UI"/>
                <w:bCs/>
                <w:sz w:val="24"/>
                <w:szCs w:val="24"/>
                <w:lang w:val="en-US" w:eastAsia="zh-CN"/>
              </w:rPr>
              <w:t xml:space="preserve"> </w:t>
            </w:r>
            <w:r w:rsidR="0075210B">
              <w:rPr>
                <w:rFonts w:ascii="Aptos" w:hAnsi="Aptos" w:cs="Segoe UI"/>
                <w:bCs/>
                <w:sz w:val="24"/>
                <w:szCs w:val="24"/>
                <w:lang w:val="en-US" w:eastAsia="zh-CN"/>
              </w:rPr>
              <w:t xml:space="preserve">weighted </w:t>
            </w:r>
            <w:r w:rsidRPr="00174C82">
              <w:rPr>
                <w:rFonts w:ascii="Aptos" w:hAnsi="Aptos" w:cs="Segoe UI"/>
                <w:bCs/>
                <w:sz w:val="24"/>
                <w:szCs w:val="24"/>
                <w:lang w:val="en-US" w:eastAsia="zh-CN"/>
              </w:rPr>
              <w:t>x 16</w:t>
            </w:r>
          </w:p>
        </w:tc>
        <w:tc>
          <w:tcPr>
            <w:tcW w:w="3830" w:type="dxa"/>
            <w:tcBorders>
              <w:top w:val="nil"/>
              <w:left w:val="nil"/>
              <w:bottom w:val="single" w:sz="8" w:space="0" w:color="auto"/>
              <w:right w:val="single" w:sz="8" w:space="0" w:color="auto"/>
            </w:tcBorders>
            <w:tcMar>
              <w:top w:w="0" w:type="dxa"/>
              <w:left w:w="108" w:type="dxa"/>
              <w:bottom w:w="0" w:type="dxa"/>
              <w:right w:w="108" w:type="dxa"/>
            </w:tcMar>
            <w:hideMark/>
          </w:tcPr>
          <w:p w14:paraId="35E20991" w14:textId="6CB6ADB5" w:rsidR="0075210B" w:rsidRDefault="006B5CEA" w:rsidP="000972FA">
            <w:pPr>
              <w:spacing w:after="0" w:line="240" w:lineRule="auto"/>
              <w:rPr>
                <w:rFonts w:ascii="Aptos" w:eastAsia="Times New Roman" w:hAnsi="Aptos" w:cs="Segoe UI"/>
                <w:sz w:val="24"/>
                <w:szCs w:val="24"/>
              </w:rPr>
            </w:pPr>
            <w:r>
              <w:rPr>
                <w:rFonts w:ascii="Aptos" w:eastAsia="Times New Roman" w:hAnsi="Aptos" w:cs="Segoe UI"/>
                <w:sz w:val="24"/>
                <w:szCs w:val="24"/>
              </w:rPr>
              <w:t xml:space="preserve">Language is integral to the project; the proposal </w:t>
            </w:r>
            <w:r w:rsidR="00FD1716">
              <w:rPr>
                <w:rFonts w:ascii="Aptos" w:eastAsia="Times New Roman" w:hAnsi="Aptos" w:cs="Segoe UI"/>
                <w:sz w:val="24"/>
                <w:szCs w:val="24"/>
              </w:rPr>
              <w:t xml:space="preserve">demonstrates </w:t>
            </w:r>
            <w:r w:rsidR="003F264E">
              <w:rPr>
                <w:rFonts w:ascii="Aptos" w:eastAsia="Times New Roman" w:hAnsi="Aptos" w:cs="Segoe UI"/>
                <w:sz w:val="24"/>
                <w:szCs w:val="24"/>
              </w:rPr>
              <w:t>creativity</w:t>
            </w:r>
            <w:r w:rsidR="00AF7129">
              <w:rPr>
                <w:rFonts w:ascii="Aptos" w:eastAsia="Times New Roman" w:hAnsi="Aptos" w:cs="Segoe UI"/>
                <w:sz w:val="24"/>
                <w:szCs w:val="24"/>
              </w:rPr>
              <w:t xml:space="preserve"> </w:t>
            </w:r>
            <w:r>
              <w:rPr>
                <w:rFonts w:ascii="Aptos" w:eastAsia="Times New Roman" w:hAnsi="Aptos" w:cs="Segoe UI"/>
                <w:sz w:val="24"/>
                <w:szCs w:val="24"/>
              </w:rPr>
              <w:t xml:space="preserve">and imagination; the proposal </w:t>
            </w:r>
            <w:r w:rsidR="00FD1716">
              <w:rPr>
                <w:rFonts w:ascii="Aptos" w:eastAsia="Times New Roman" w:hAnsi="Aptos" w:cs="Segoe UI"/>
                <w:sz w:val="24"/>
                <w:szCs w:val="24"/>
              </w:rPr>
              <w:t>is r</w:t>
            </w:r>
            <w:r w:rsidR="0075210B">
              <w:rPr>
                <w:rFonts w:ascii="Aptos" w:eastAsia="Times New Roman" w:hAnsi="Aptos" w:cs="Segoe UI"/>
                <w:sz w:val="24"/>
                <w:szCs w:val="24"/>
              </w:rPr>
              <w:t>elevan</w:t>
            </w:r>
            <w:r w:rsidR="00FD1716">
              <w:rPr>
                <w:rFonts w:ascii="Aptos" w:eastAsia="Times New Roman" w:hAnsi="Aptos" w:cs="Segoe UI"/>
                <w:sz w:val="24"/>
                <w:szCs w:val="24"/>
              </w:rPr>
              <w:t xml:space="preserve">t </w:t>
            </w:r>
            <w:r w:rsidR="0075210B">
              <w:rPr>
                <w:rFonts w:ascii="Aptos" w:eastAsia="Times New Roman" w:hAnsi="Aptos" w:cs="Segoe UI"/>
                <w:sz w:val="24"/>
                <w:szCs w:val="24"/>
              </w:rPr>
              <w:t>to the aims of Ulster-Scots Language Week</w:t>
            </w:r>
            <w:r>
              <w:rPr>
                <w:rFonts w:ascii="Aptos" w:eastAsia="Times New Roman" w:hAnsi="Aptos" w:cs="Segoe UI"/>
                <w:sz w:val="24"/>
                <w:szCs w:val="24"/>
              </w:rPr>
              <w:t xml:space="preserve"> e.g. promotes awareness and understanding of the language</w:t>
            </w:r>
            <w:r w:rsidR="00627A2A">
              <w:rPr>
                <w:rFonts w:ascii="Aptos" w:eastAsia="Times New Roman" w:hAnsi="Aptos" w:cs="Segoe UI"/>
                <w:sz w:val="24"/>
                <w:szCs w:val="24"/>
              </w:rPr>
              <w:t xml:space="preserve"> and has the potential to engage audiences. </w:t>
            </w:r>
          </w:p>
          <w:p w14:paraId="717D917B" w14:textId="77777777" w:rsidR="004209D5" w:rsidRPr="00174C82" w:rsidRDefault="004209D5" w:rsidP="000972FA">
            <w:pPr>
              <w:spacing w:after="0" w:line="240" w:lineRule="auto"/>
              <w:rPr>
                <w:rFonts w:ascii="Aptos" w:eastAsia="Times New Roman" w:hAnsi="Aptos" w:cs="Segoe UI"/>
                <w:sz w:val="24"/>
                <w:szCs w:val="24"/>
              </w:rPr>
            </w:pPr>
          </w:p>
          <w:p w14:paraId="31F3EC1D" w14:textId="7DC80C7E" w:rsidR="004209D5" w:rsidRPr="00174C82" w:rsidRDefault="004209D5" w:rsidP="004209D5">
            <w:pPr>
              <w:spacing w:after="0" w:line="240" w:lineRule="auto"/>
              <w:rPr>
                <w:rFonts w:ascii="Aptos" w:hAnsi="Aptos" w:cs="Segoe UI"/>
                <w:bCs/>
                <w:sz w:val="24"/>
                <w:szCs w:val="24"/>
                <w:lang w:val="en-US" w:eastAsia="zh-CN"/>
              </w:rPr>
            </w:pPr>
            <w:r w:rsidRPr="00174C82">
              <w:rPr>
                <w:rFonts w:ascii="Aptos" w:hAnsi="Aptos" w:cs="Segoe UI"/>
                <w:bCs/>
                <w:sz w:val="24"/>
                <w:szCs w:val="24"/>
                <w:lang w:val="en-US" w:eastAsia="zh-CN"/>
              </w:rPr>
              <w:t xml:space="preserve">Submissions will be scored </w:t>
            </w:r>
            <w:r w:rsidR="003F264E">
              <w:rPr>
                <w:rFonts w:ascii="Aptos" w:hAnsi="Aptos" w:cs="Segoe UI"/>
                <w:bCs/>
                <w:sz w:val="24"/>
                <w:szCs w:val="24"/>
                <w:lang w:val="en-US" w:eastAsia="zh-CN"/>
              </w:rPr>
              <w:t>between</w:t>
            </w:r>
            <w:r w:rsidR="00781390" w:rsidRPr="00174C82">
              <w:rPr>
                <w:rFonts w:ascii="Aptos" w:hAnsi="Aptos" w:cs="Segoe UI"/>
                <w:bCs/>
                <w:sz w:val="24"/>
                <w:szCs w:val="24"/>
                <w:lang w:val="en-US" w:eastAsia="zh-CN"/>
              </w:rPr>
              <w:t xml:space="preserve"> 0-5</w:t>
            </w:r>
            <w:r w:rsidR="0075210B">
              <w:rPr>
                <w:rFonts w:ascii="Aptos" w:hAnsi="Aptos" w:cs="Segoe UI"/>
                <w:bCs/>
                <w:sz w:val="24"/>
                <w:szCs w:val="24"/>
                <w:lang w:val="en-US" w:eastAsia="zh-CN"/>
              </w:rPr>
              <w:t xml:space="preserve"> using the marking matrix in the table below</w:t>
            </w:r>
            <w:r w:rsidR="00781390" w:rsidRPr="00174C82">
              <w:rPr>
                <w:rFonts w:ascii="Aptos" w:hAnsi="Aptos" w:cs="Segoe UI"/>
                <w:bCs/>
                <w:sz w:val="24"/>
                <w:szCs w:val="24"/>
                <w:lang w:val="en-US" w:eastAsia="zh-CN"/>
              </w:rPr>
              <w:t xml:space="preserve">. </w:t>
            </w:r>
          </w:p>
          <w:p w14:paraId="7980270F" w14:textId="2520AC45" w:rsidR="00F507F5" w:rsidRPr="00174C82" w:rsidRDefault="00E64769" w:rsidP="000972FA">
            <w:pPr>
              <w:spacing w:after="0" w:line="240" w:lineRule="auto"/>
              <w:rPr>
                <w:rFonts w:ascii="Aptos" w:hAnsi="Aptos" w:cs="Segoe UI"/>
                <w:bCs/>
                <w:sz w:val="24"/>
                <w:szCs w:val="24"/>
                <w:lang w:val="en-US" w:eastAsia="zh-CN"/>
              </w:rPr>
            </w:pPr>
            <w:r w:rsidRPr="00174C82">
              <w:rPr>
                <w:rFonts w:ascii="Aptos" w:eastAsia="Times New Roman" w:hAnsi="Aptos" w:cs="Segoe UI"/>
                <w:sz w:val="24"/>
                <w:szCs w:val="24"/>
              </w:rPr>
              <w:t xml:space="preserve">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7B5018ED" w14:textId="0D08C659" w:rsidR="00C4631D" w:rsidRPr="00174C82" w:rsidRDefault="00AE27E8" w:rsidP="00356587">
            <w:pPr>
              <w:spacing w:after="0" w:line="240" w:lineRule="auto"/>
              <w:rPr>
                <w:rFonts w:ascii="Aptos" w:hAnsi="Aptos" w:cs="Segoe UI"/>
                <w:bCs/>
                <w:sz w:val="24"/>
                <w:szCs w:val="24"/>
                <w:lang w:val="en-US" w:eastAsia="zh-CN"/>
              </w:rPr>
            </w:pPr>
            <w:r w:rsidRPr="00174C82">
              <w:rPr>
                <w:rFonts w:ascii="Aptos" w:hAnsi="Aptos" w:cs="Segoe UI"/>
                <w:bCs/>
                <w:sz w:val="24"/>
                <w:szCs w:val="24"/>
                <w:lang w:val="en-US" w:eastAsia="zh-CN"/>
              </w:rPr>
              <w:t>8</w:t>
            </w:r>
            <w:r w:rsidR="004209D5" w:rsidRPr="00174C82">
              <w:rPr>
                <w:rFonts w:ascii="Aptos" w:hAnsi="Aptos" w:cs="Segoe UI"/>
                <w:bCs/>
                <w:sz w:val="24"/>
                <w:szCs w:val="24"/>
                <w:lang w:val="en-US" w:eastAsia="zh-CN"/>
              </w:rPr>
              <w:t>0%</w:t>
            </w:r>
          </w:p>
          <w:p w14:paraId="5F521D7C" w14:textId="77777777" w:rsidR="00C4631D" w:rsidRPr="00174C82" w:rsidRDefault="00C4631D" w:rsidP="00356587">
            <w:pPr>
              <w:spacing w:after="0" w:line="240" w:lineRule="auto"/>
              <w:rPr>
                <w:rFonts w:ascii="Aptos" w:hAnsi="Aptos" w:cs="Segoe UI"/>
                <w:bCs/>
                <w:sz w:val="24"/>
                <w:szCs w:val="24"/>
                <w:lang w:val="en-US" w:eastAsia="zh-CN"/>
              </w:rPr>
            </w:pPr>
          </w:p>
          <w:p w14:paraId="52A882EA" w14:textId="77777777" w:rsidR="00367DBF" w:rsidRPr="00174C82" w:rsidRDefault="00367DBF" w:rsidP="00356587">
            <w:pPr>
              <w:spacing w:after="0" w:line="240" w:lineRule="auto"/>
              <w:rPr>
                <w:rFonts w:ascii="Aptos" w:hAnsi="Aptos" w:cs="Segoe UI"/>
                <w:bCs/>
                <w:sz w:val="24"/>
                <w:szCs w:val="24"/>
                <w:lang w:val="en-US" w:eastAsia="zh-CN"/>
              </w:rPr>
            </w:pPr>
          </w:p>
          <w:p w14:paraId="25B32C31" w14:textId="77777777" w:rsidR="00367DBF" w:rsidRPr="00174C82" w:rsidRDefault="00367DBF" w:rsidP="00356587">
            <w:pPr>
              <w:spacing w:after="0" w:line="240" w:lineRule="auto"/>
              <w:rPr>
                <w:rFonts w:ascii="Aptos" w:hAnsi="Aptos" w:cs="Segoe UI"/>
                <w:bCs/>
                <w:sz w:val="24"/>
                <w:szCs w:val="24"/>
                <w:lang w:val="en-US" w:eastAsia="zh-CN"/>
              </w:rPr>
            </w:pPr>
          </w:p>
          <w:p w14:paraId="65B31DD4" w14:textId="77777777" w:rsidR="00633739" w:rsidRPr="00174C82" w:rsidRDefault="00633739" w:rsidP="00356587">
            <w:pPr>
              <w:spacing w:after="0" w:line="240" w:lineRule="auto"/>
              <w:rPr>
                <w:rFonts w:ascii="Aptos" w:hAnsi="Aptos" w:cs="Segoe UI"/>
                <w:bCs/>
                <w:sz w:val="24"/>
                <w:szCs w:val="24"/>
                <w:lang w:val="en-US" w:eastAsia="zh-CN"/>
              </w:rPr>
            </w:pPr>
          </w:p>
          <w:p w14:paraId="238C398A" w14:textId="77777777" w:rsidR="00633739" w:rsidRPr="00174C82" w:rsidRDefault="00633739" w:rsidP="00356587">
            <w:pPr>
              <w:spacing w:after="0" w:line="240" w:lineRule="auto"/>
              <w:rPr>
                <w:rFonts w:ascii="Aptos" w:hAnsi="Aptos" w:cs="Segoe UI"/>
                <w:bCs/>
                <w:sz w:val="24"/>
                <w:szCs w:val="24"/>
                <w:lang w:val="en-US" w:eastAsia="zh-CN"/>
              </w:rPr>
            </w:pPr>
          </w:p>
          <w:p w14:paraId="55882FB5" w14:textId="77777777" w:rsidR="00633739" w:rsidRPr="00174C82" w:rsidRDefault="00633739" w:rsidP="00356587">
            <w:pPr>
              <w:spacing w:after="0" w:line="240" w:lineRule="auto"/>
              <w:rPr>
                <w:rFonts w:ascii="Aptos" w:hAnsi="Aptos" w:cs="Segoe UI"/>
                <w:bCs/>
                <w:sz w:val="24"/>
                <w:szCs w:val="24"/>
                <w:lang w:val="en-US" w:eastAsia="zh-CN"/>
              </w:rPr>
            </w:pPr>
          </w:p>
          <w:p w14:paraId="649B2505" w14:textId="4D2FA963" w:rsidR="004455A6" w:rsidRPr="00174C82" w:rsidRDefault="004455A6" w:rsidP="00356587">
            <w:pPr>
              <w:spacing w:after="0" w:line="240" w:lineRule="auto"/>
              <w:rPr>
                <w:rFonts w:ascii="Aptos" w:hAnsi="Aptos" w:cs="Segoe UI"/>
                <w:bCs/>
                <w:sz w:val="24"/>
                <w:szCs w:val="24"/>
                <w:lang w:val="en-US" w:eastAsia="zh-CN"/>
              </w:rPr>
            </w:pPr>
          </w:p>
        </w:tc>
      </w:tr>
    </w:tbl>
    <w:p w14:paraId="71297304" w14:textId="77777777" w:rsidR="0075210B" w:rsidRDefault="0075210B" w:rsidP="00356587">
      <w:pPr>
        <w:spacing w:after="0" w:line="240" w:lineRule="auto"/>
        <w:rPr>
          <w:rFonts w:ascii="Aptos" w:hAnsi="Aptos" w:cs="Segoe UI"/>
          <w:sz w:val="24"/>
          <w:szCs w:val="24"/>
        </w:rPr>
      </w:pPr>
    </w:p>
    <w:p w14:paraId="31AEAA1B" w14:textId="77777777" w:rsidR="00811482" w:rsidRDefault="00811482" w:rsidP="00356587">
      <w:pPr>
        <w:spacing w:after="0" w:line="240" w:lineRule="auto"/>
        <w:rPr>
          <w:rFonts w:ascii="Aptos" w:hAnsi="Aptos" w:cs="Segoe UI"/>
          <w:sz w:val="24"/>
          <w:szCs w:val="24"/>
        </w:rPr>
      </w:pPr>
    </w:p>
    <w:p w14:paraId="6EE07ABF" w14:textId="578F24DE" w:rsidR="00356587" w:rsidRPr="0075210B" w:rsidRDefault="0075210B" w:rsidP="00300346">
      <w:pPr>
        <w:shd w:val="clear" w:color="auto" w:fill="000000" w:themeFill="text1"/>
        <w:spacing w:after="0" w:line="240" w:lineRule="auto"/>
        <w:rPr>
          <w:rFonts w:ascii="Aptos" w:hAnsi="Aptos" w:cs="Segoe UI"/>
          <w:b/>
          <w:bCs/>
          <w:sz w:val="24"/>
          <w:szCs w:val="24"/>
        </w:rPr>
      </w:pPr>
      <w:r w:rsidRPr="0075210B">
        <w:rPr>
          <w:rFonts w:ascii="Aptos" w:hAnsi="Aptos" w:cs="Segoe UI"/>
          <w:b/>
          <w:bCs/>
          <w:sz w:val="24"/>
          <w:szCs w:val="24"/>
        </w:rPr>
        <w:t>Marking Matrix</w:t>
      </w:r>
    </w:p>
    <w:p w14:paraId="1D4CFB8C" w14:textId="77777777" w:rsidR="0075210B" w:rsidRPr="00174C82" w:rsidRDefault="0075210B" w:rsidP="00356587">
      <w:pPr>
        <w:spacing w:after="0" w:line="240" w:lineRule="auto"/>
        <w:rPr>
          <w:rFonts w:ascii="Aptos" w:hAnsi="Aptos" w:cs="Segoe UI"/>
          <w:sz w:val="24"/>
          <w:szCs w:val="24"/>
        </w:rPr>
      </w:pPr>
    </w:p>
    <w:tbl>
      <w:tblPr>
        <w:tblW w:w="9297" w:type="dxa"/>
        <w:tblInd w:w="-10" w:type="dxa"/>
        <w:tblCellMar>
          <w:left w:w="0" w:type="dxa"/>
          <w:right w:w="0" w:type="dxa"/>
        </w:tblCellMar>
        <w:tblLook w:val="04A0" w:firstRow="1" w:lastRow="0" w:firstColumn="1" w:lastColumn="0" w:noHBand="0" w:noVBand="1"/>
      </w:tblPr>
      <w:tblGrid>
        <w:gridCol w:w="777"/>
        <w:gridCol w:w="8930"/>
        <w:gridCol w:w="16"/>
      </w:tblGrid>
      <w:tr w:rsidR="00F507F5" w:rsidRPr="00174C82" w14:paraId="306BD8A6" w14:textId="77777777" w:rsidTr="0075210B">
        <w:trPr>
          <w:trHeight w:val="319"/>
        </w:trPr>
        <w:tc>
          <w:tcPr>
            <w:tcW w:w="351" w:type="dxa"/>
            <w:vMerge w:val="restart"/>
            <w:tcBorders>
              <w:top w:val="single" w:sz="8" w:space="0" w:color="auto"/>
              <w:left w:val="single" w:sz="8" w:space="0" w:color="auto"/>
              <w:bottom w:val="single" w:sz="8" w:space="0" w:color="000000"/>
              <w:right w:val="single" w:sz="8" w:space="0" w:color="auto"/>
            </w:tcBorders>
            <w:shd w:val="clear" w:color="auto" w:fill="E7E6E6" w:themeFill="background2"/>
            <w:tcMar>
              <w:top w:w="0" w:type="dxa"/>
              <w:left w:w="108" w:type="dxa"/>
              <w:bottom w:w="0" w:type="dxa"/>
              <w:right w:w="108" w:type="dxa"/>
            </w:tcMar>
            <w:vAlign w:val="bottom"/>
            <w:hideMark/>
          </w:tcPr>
          <w:p w14:paraId="34D1E6F3" w14:textId="77777777" w:rsidR="00F507F5" w:rsidRPr="00174C82" w:rsidRDefault="00F507F5" w:rsidP="00356587">
            <w:pPr>
              <w:spacing w:after="0" w:line="240" w:lineRule="auto"/>
              <w:rPr>
                <w:rFonts w:ascii="Aptos" w:hAnsi="Aptos" w:cs="Segoe UI"/>
                <w:b/>
                <w:color w:val="000000"/>
                <w:sz w:val="24"/>
                <w:szCs w:val="24"/>
                <w:lang w:val="en-US" w:eastAsia="en-GB"/>
              </w:rPr>
            </w:pPr>
            <w:r w:rsidRPr="00174C82">
              <w:rPr>
                <w:rFonts w:ascii="Aptos" w:hAnsi="Aptos" w:cs="Segoe UI"/>
                <w:b/>
                <w:color w:val="000000"/>
                <w:sz w:val="24"/>
                <w:szCs w:val="24"/>
                <w:lang w:val="en-US" w:eastAsia="en-GB"/>
              </w:rPr>
              <w:t>Band</w:t>
            </w:r>
          </w:p>
        </w:tc>
        <w:tc>
          <w:tcPr>
            <w:tcW w:w="8930" w:type="dxa"/>
            <w:vMerge w:val="restart"/>
            <w:tcBorders>
              <w:top w:val="single" w:sz="8" w:space="0" w:color="auto"/>
              <w:left w:val="nil"/>
              <w:bottom w:val="single" w:sz="8" w:space="0" w:color="000000"/>
              <w:right w:val="single" w:sz="8" w:space="0" w:color="auto"/>
            </w:tcBorders>
            <w:shd w:val="clear" w:color="auto" w:fill="E7E6E6" w:themeFill="background2"/>
            <w:tcMar>
              <w:top w:w="0" w:type="dxa"/>
              <w:left w:w="108" w:type="dxa"/>
              <w:bottom w:w="0" w:type="dxa"/>
              <w:right w:w="108" w:type="dxa"/>
            </w:tcMar>
            <w:vAlign w:val="bottom"/>
            <w:hideMark/>
          </w:tcPr>
          <w:p w14:paraId="7395D1F7" w14:textId="77777777" w:rsidR="00F507F5" w:rsidRPr="00174C82" w:rsidRDefault="00F507F5" w:rsidP="00356587">
            <w:pPr>
              <w:spacing w:after="0" w:line="240" w:lineRule="auto"/>
              <w:rPr>
                <w:rFonts w:ascii="Aptos" w:hAnsi="Aptos" w:cs="Segoe UI"/>
                <w:b/>
                <w:color w:val="000000"/>
                <w:sz w:val="24"/>
                <w:szCs w:val="24"/>
                <w:lang w:val="en-US" w:eastAsia="en-GB"/>
              </w:rPr>
            </w:pPr>
            <w:r w:rsidRPr="00174C82">
              <w:rPr>
                <w:rFonts w:ascii="Aptos" w:hAnsi="Aptos" w:cs="Segoe UI"/>
                <w:b/>
                <w:color w:val="000000"/>
                <w:sz w:val="24"/>
                <w:szCs w:val="24"/>
                <w:lang w:val="en-US" w:eastAsia="en-GB"/>
              </w:rPr>
              <w:t>Comments</w:t>
            </w:r>
          </w:p>
        </w:tc>
        <w:tc>
          <w:tcPr>
            <w:tcW w:w="16" w:type="dxa"/>
            <w:vAlign w:val="center"/>
            <w:hideMark/>
          </w:tcPr>
          <w:p w14:paraId="55A4DAD4" w14:textId="77777777" w:rsidR="00F507F5" w:rsidRPr="00174C82" w:rsidRDefault="00F507F5" w:rsidP="00356587">
            <w:pPr>
              <w:spacing w:after="0" w:line="240" w:lineRule="auto"/>
              <w:rPr>
                <w:rFonts w:ascii="Aptos" w:hAnsi="Aptos" w:cs="Segoe UI"/>
                <w:color w:val="000000"/>
                <w:sz w:val="24"/>
                <w:szCs w:val="24"/>
                <w:lang w:val="en-US" w:eastAsia="en-GB"/>
              </w:rPr>
            </w:pPr>
          </w:p>
        </w:tc>
      </w:tr>
      <w:tr w:rsidR="00F507F5" w:rsidRPr="00174C82" w14:paraId="4B996CDE" w14:textId="77777777" w:rsidTr="0075210B">
        <w:trPr>
          <w:trHeight w:val="319"/>
        </w:trPr>
        <w:tc>
          <w:tcPr>
            <w:tcW w:w="351" w:type="dxa"/>
            <w:vMerge/>
            <w:tcBorders>
              <w:top w:val="single" w:sz="8" w:space="0" w:color="auto"/>
              <w:left w:val="single" w:sz="8" w:space="0" w:color="auto"/>
              <w:bottom w:val="single" w:sz="8" w:space="0" w:color="000000"/>
              <w:right w:val="single" w:sz="8" w:space="0" w:color="auto"/>
            </w:tcBorders>
            <w:shd w:val="clear" w:color="auto" w:fill="E7E6E6" w:themeFill="background2"/>
            <w:vAlign w:val="center"/>
            <w:hideMark/>
          </w:tcPr>
          <w:p w14:paraId="346325C8" w14:textId="77777777" w:rsidR="00F507F5" w:rsidRPr="00174C82" w:rsidRDefault="00F507F5" w:rsidP="00356587">
            <w:pPr>
              <w:spacing w:after="0" w:line="240" w:lineRule="auto"/>
              <w:rPr>
                <w:rFonts w:ascii="Aptos" w:hAnsi="Aptos" w:cs="Segoe UI"/>
                <w:color w:val="000000"/>
                <w:sz w:val="24"/>
                <w:szCs w:val="24"/>
                <w:lang w:val="en-US" w:eastAsia="en-GB"/>
              </w:rPr>
            </w:pPr>
          </w:p>
        </w:tc>
        <w:tc>
          <w:tcPr>
            <w:tcW w:w="8930" w:type="dxa"/>
            <w:vMerge/>
            <w:tcBorders>
              <w:top w:val="single" w:sz="8" w:space="0" w:color="auto"/>
              <w:left w:val="nil"/>
              <w:bottom w:val="single" w:sz="8" w:space="0" w:color="000000"/>
              <w:right w:val="single" w:sz="8" w:space="0" w:color="auto"/>
            </w:tcBorders>
            <w:shd w:val="clear" w:color="auto" w:fill="E7E6E6" w:themeFill="background2"/>
            <w:vAlign w:val="center"/>
            <w:hideMark/>
          </w:tcPr>
          <w:p w14:paraId="5AAD3C73" w14:textId="77777777" w:rsidR="00F507F5" w:rsidRPr="00174C82" w:rsidRDefault="00F507F5" w:rsidP="00356587">
            <w:pPr>
              <w:spacing w:after="0" w:line="240" w:lineRule="auto"/>
              <w:rPr>
                <w:rFonts w:ascii="Aptos" w:hAnsi="Aptos" w:cs="Segoe UI"/>
                <w:color w:val="000000"/>
                <w:sz w:val="24"/>
                <w:szCs w:val="24"/>
                <w:lang w:val="en-US" w:eastAsia="en-GB"/>
              </w:rPr>
            </w:pPr>
          </w:p>
        </w:tc>
        <w:tc>
          <w:tcPr>
            <w:tcW w:w="16" w:type="dxa"/>
            <w:vAlign w:val="center"/>
            <w:hideMark/>
          </w:tcPr>
          <w:p w14:paraId="42F4FCF7" w14:textId="77777777" w:rsidR="00F507F5" w:rsidRPr="00174C82" w:rsidRDefault="00F507F5" w:rsidP="00356587">
            <w:pPr>
              <w:spacing w:after="0" w:line="240" w:lineRule="auto"/>
              <w:rPr>
                <w:rFonts w:ascii="Aptos" w:eastAsia="Times New Roman" w:hAnsi="Aptos" w:cs="Segoe UI"/>
                <w:sz w:val="24"/>
                <w:szCs w:val="24"/>
                <w:lang w:eastAsia="en-GB"/>
              </w:rPr>
            </w:pPr>
          </w:p>
        </w:tc>
      </w:tr>
      <w:tr w:rsidR="00F507F5" w:rsidRPr="00174C82" w14:paraId="60F24121" w14:textId="77777777" w:rsidTr="0075210B">
        <w:trPr>
          <w:trHeight w:val="585"/>
        </w:trPr>
        <w:tc>
          <w:tcPr>
            <w:tcW w:w="351" w:type="dxa"/>
            <w:tcBorders>
              <w:top w:val="nil"/>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vAlign w:val="bottom"/>
            <w:hideMark/>
          </w:tcPr>
          <w:p w14:paraId="57F25205" w14:textId="77777777" w:rsidR="00F507F5" w:rsidRPr="00174C82" w:rsidRDefault="00F507F5" w:rsidP="00356587">
            <w:pPr>
              <w:spacing w:after="0" w:line="240" w:lineRule="auto"/>
              <w:jc w:val="center"/>
              <w:rPr>
                <w:rFonts w:ascii="Aptos" w:hAnsi="Aptos" w:cs="Segoe UI"/>
                <w:b/>
                <w:color w:val="000000"/>
                <w:sz w:val="24"/>
                <w:szCs w:val="24"/>
                <w:lang w:val="en-US" w:eastAsia="en-GB"/>
              </w:rPr>
            </w:pPr>
            <w:r w:rsidRPr="00174C82">
              <w:rPr>
                <w:rFonts w:ascii="Aptos" w:hAnsi="Aptos" w:cs="Segoe UI"/>
                <w:b/>
                <w:color w:val="000000"/>
                <w:sz w:val="24"/>
                <w:szCs w:val="24"/>
                <w:lang w:val="en-US" w:eastAsia="en-GB"/>
              </w:rPr>
              <w:t>5</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6416DB3" w14:textId="77777777" w:rsidR="00F507F5" w:rsidRPr="00174C82" w:rsidRDefault="00F507F5" w:rsidP="00356587">
            <w:pPr>
              <w:spacing w:after="0" w:line="240" w:lineRule="auto"/>
              <w:rPr>
                <w:rFonts w:ascii="Aptos" w:hAnsi="Aptos" w:cs="Segoe UI"/>
                <w:color w:val="000000"/>
                <w:sz w:val="24"/>
                <w:szCs w:val="24"/>
                <w:lang w:val="en-US" w:eastAsia="en-GB"/>
              </w:rPr>
            </w:pPr>
            <w:r w:rsidRPr="00174C82">
              <w:rPr>
                <w:rFonts w:ascii="Aptos" w:hAnsi="Aptos" w:cs="Segoe UI"/>
                <w:color w:val="000000"/>
                <w:sz w:val="24"/>
                <w:szCs w:val="24"/>
                <w:lang w:val="en-US" w:eastAsia="en-GB"/>
              </w:rPr>
              <w:t>Fully detailed evidence provided, very minor concerns on detail, relevance or complexity</w:t>
            </w:r>
          </w:p>
        </w:tc>
        <w:tc>
          <w:tcPr>
            <w:tcW w:w="16" w:type="dxa"/>
            <w:vAlign w:val="center"/>
            <w:hideMark/>
          </w:tcPr>
          <w:p w14:paraId="171A2460" w14:textId="77777777" w:rsidR="00F507F5" w:rsidRPr="00174C82" w:rsidRDefault="00F507F5" w:rsidP="00356587">
            <w:pPr>
              <w:spacing w:after="0" w:line="240" w:lineRule="auto"/>
              <w:rPr>
                <w:rFonts w:ascii="Aptos" w:hAnsi="Aptos" w:cs="Segoe UI"/>
                <w:color w:val="000000"/>
                <w:sz w:val="24"/>
                <w:szCs w:val="24"/>
                <w:lang w:val="en-US" w:eastAsia="en-GB"/>
              </w:rPr>
            </w:pPr>
          </w:p>
        </w:tc>
      </w:tr>
      <w:tr w:rsidR="00F507F5" w:rsidRPr="00174C82" w14:paraId="7C52D859" w14:textId="77777777" w:rsidTr="0075210B">
        <w:trPr>
          <w:trHeight w:val="351"/>
        </w:trPr>
        <w:tc>
          <w:tcPr>
            <w:tcW w:w="351" w:type="dxa"/>
            <w:tcBorders>
              <w:top w:val="nil"/>
              <w:left w:val="single" w:sz="8" w:space="0" w:color="auto"/>
              <w:bottom w:val="nil"/>
              <w:right w:val="single" w:sz="8" w:space="0" w:color="auto"/>
            </w:tcBorders>
            <w:shd w:val="clear" w:color="auto" w:fill="E7E6E6" w:themeFill="background2"/>
            <w:tcMar>
              <w:top w:w="0" w:type="dxa"/>
              <w:left w:w="108" w:type="dxa"/>
              <w:bottom w:w="0" w:type="dxa"/>
              <w:right w:w="108" w:type="dxa"/>
            </w:tcMar>
            <w:vAlign w:val="bottom"/>
            <w:hideMark/>
          </w:tcPr>
          <w:p w14:paraId="48B9690D" w14:textId="77777777" w:rsidR="00F507F5" w:rsidRPr="00174C82" w:rsidRDefault="00F507F5" w:rsidP="00356587">
            <w:pPr>
              <w:spacing w:after="0" w:line="240" w:lineRule="auto"/>
              <w:jc w:val="center"/>
              <w:rPr>
                <w:rFonts w:ascii="Aptos" w:hAnsi="Aptos" w:cs="Segoe UI"/>
                <w:b/>
                <w:color w:val="000000"/>
                <w:sz w:val="24"/>
                <w:szCs w:val="24"/>
                <w:lang w:val="en-US" w:eastAsia="en-GB"/>
              </w:rPr>
            </w:pPr>
            <w:r w:rsidRPr="00174C82">
              <w:rPr>
                <w:rFonts w:ascii="Aptos" w:hAnsi="Aptos" w:cs="Segoe UI"/>
                <w:b/>
                <w:color w:val="000000"/>
                <w:sz w:val="24"/>
                <w:szCs w:val="24"/>
                <w:lang w:val="en-US" w:eastAsia="en-GB"/>
              </w:rPr>
              <w:t>4</w:t>
            </w:r>
          </w:p>
        </w:tc>
        <w:tc>
          <w:tcPr>
            <w:tcW w:w="8930" w:type="dxa"/>
            <w:tcBorders>
              <w:top w:val="nil"/>
              <w:left w:val="nil"/>
              <w:bottom w:val="nil"/>
              <w:right w:val="single" w:sz="8" w:space="0" w:color="auto"/>
            </w:tcBorders>
            <w:tcMar>
              <w:top w:w="0" w:type="dxa"/>
              <w:left w:w="108" w:type="dxa"/>
              <w:bottom w:w="0" w:type="dxa"/>
              <w:right w:w="108" w:type="dxa"/>
            </w:tcMar>
            <w:vAlign w:val="bottom"/>
            <w:hideMark/>
          </w:tcPr>
          <w:p w14:paraId="0BFFFE4E" w14:textId="77777777" w:rsidR="00F507F5" w:rsidRPr="00174C82" w:rsidRDefault="00F507F5" w:rsidP="00356587">
            <w:pPr>
              <w:spacing w:after="0" w:line="240" w:lineRule="auto"/>
              <w:rPr>
                <w:rFonts w:ascii="Aptos" w:hAnsi="Aptos" w:cs="Segoe UI"/>
                <w:color w:val="000000"/>
                <w:sz w:val="24"/>
                <w:szCs w:val="24"/>
                <w:lang w:val="en-US" w:eastAsia="en-GB"/>
              </w:rPr>
            </w:pPr>
            <w:r w:rsidRPr="00174C82">
              <w:rPr>
                <w:rFonts w:ascii="Aptos" w:hAnsi="Aptos" w:cs="Segoe UI"/>
                <w:color w:val="000000"/>
                <w:sz w:val="24"/>
                <w:szCs w:val="24"/>
                <w:lang w:val="en-US" w:eastAsia="en-GB"/>
              </w:rPr>
              <w:t>Detailed evidence provided, some concerns on detail, relevance or complexity</w:t>
            </w:r>
          </w:p>
        </w:tc>
        <w:tc>
          <w:tcPr>
            <w:tcW w:w="16" w:type="dxa"/>
            <w:vAlign w:val="center"/>
            <w:hideMark/>
          </w:tcPr>
          <w:p w14:paraId="76CB9CFF" w14:textId="77777777" w:rsidR="00F507F5" w:rsidRPr="00174C82" w:rsidRDefault="00F507F5" w:rsidP="00356587">
            <w:pPr>
              <w:spacing w:after="0" w:line="240" w:lineRule="auto"/>
              <w:rPr>
                <w:rFonts w:ascii="Aptos" w:hAnsi="Aptos" w:cs="Segoe UI"/>
                <w:color w:val="000000"/>
                <w:sz w:val="24"/>
                <w:szCs w:val="24"/>
                <w:lang w:val="en-US" w:eastAsia="en-GB"/>
              </w:rPr>
            </w:pPr>
          </w:p>
        </w:tc>
      </w:tr>
      <w:tr w:rsidR="00F507F5" w:rsidRPr="00174C82" w14:paraId="3940F3A9" w14:textId="77777777" w:rsidTr="0075210B">
        <w:trPr>
          <w:trHeight w:val="318"/>
        </w:trPr>
        <w:tc>
          <w:tcPr>
            <w:tcW w:w="351" w:type="dxa"/>
            <w:tcBorders>
              <w:top w:val="single" w:sz="8" w:space="0" w:color="auto"/>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vAlign w:val="bottom"/>
            <w:hideMark/>
          </w:tcPr>
          <w:p w14:paraId="1142B5F6" w14:textId="77777777" w:rsidR="00F507F5" w:rsidRPr="00174C82" w:rsidRDefault="00F507F5" w:rsidP="00356587">
            <w:pPr>
              <w:spacing w:after="0" w:line="240" w:lineRule="auto"/>
              <w:jc w:val="center"/>
              <w:rPr>
                <w:rFonts w:ascii="Aptos" w:hAnsi="Aptos" w:cs="Segoe UI"/>
                <w:b/>
                <w:color w:val="000000"/>
                <w:sz w:val="24"/>
                <w:szCs w:val="24"/>
                <w:lang w:val="en-US" w:eastAsia="en-GB"/>
              </w:rPr>
            </w:pPr>
            <w:r w:rsidRPr="00174C82">
              <w:rPr>
                <w:rFonts w:ascii="Aptos" w:hAnsi="Aptos" w:cs="Segoe UI"/>
                <w:b/>
                <w:color w:val="000000"/>
                <w:sz w:val="24"/>
                <w:szCs w:val="24"/>
                <w:lang w:val="en-US" w:eastAsia="en-GB"/>
              </w:rPr>
              <w:t>3</w:t>
            </w:r>
          </w:p>
        </w:tc>
        <w:tc>
          <w:tcPr>
            <w:tcW w:w="8930"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vAlign w:val="bottom"/>
            <w:hideMark/>
          </w:tcPr>
          <w:p w14:paraId="474B59EF" w14:textId="77777777" w:rsidR="00F507F5" w:rsidRPr="00174C82" w:rsidRDefault="00F507F5" w:rsidP="00356587">
            <w:pPr>
              <w:spacing w:after="0" w:line="240" w:lineRule="auto"/>
              <w:rPr>
                <w:rFonts w:ascii="Aptos" w:hAnsi="Aptos" w:cs="Segoe UI"/>
                <w:color w:val="000000"/>
                <w:sz w:val="24"/>
                <w:szCs w:val="24"/>
                <w:lang w:val="en-US" w:eastAsia="en-GB"/>
              </w:rPr>
            </w:pPr>
            <w:r w:rsidRPr="00174C82">
              <w:rPr>
                <w:rFonts w:ascii="Aptos" w:hAnsi="Aptos" w:cs="Segoe UI"/>
                <w:color w:val="000000"/>
                <w:sz w:val="24"/>
                <w:szCs w:val="24"/>
                <w:lang w:val="en-US" w:eastAsia="en-GB"/>
              </w:rPr>
              <w:t>Reasonable evidence provided, lacking in detail, relevance or complexity</w:t>
            </w:r>
          </w:p>
        </w:tc>
        <w:tc>
          <w:tcPr>
            <w:tcW w:w="16" w:type="dxa"/>
            <w:vAlign w:val="center"/>
            <w:hideMark/>
          </w:tcPr>
          <w:p w14:paraId="30C60F2D" w14:textId="77777777" w:rsidR="00F507F5" w:rsidRPr="00174C82" w:rsidRDefault="00F507F5" w:rsidP="00356587">
            <w:pPr>
              <w:spacing w:after="0" w:line="240" w:lineRule="auto"/>
              <w:rPr>
                <w:rFonts w:ascii="Aptos" w:hAnsi="Aptos" w:cs="Segoe UI"/>
                <w:color w:val="000000"/>
                <w:sz w:val="24"/>
                <w:szCs w:val="24"/>
                <w:lang w:val="en-US" w:eastAsia="en-GB"/>
              </w:rPr>
            </w:pPr>
          </w:p>
        </w:tc>
      </w:tr>
      <w:tr w:rsidR="00F507F5" w:rsidRPr="00174C82" w14:paraId="66A69705" w14:textId="77777777" w:rsidTr="0075210B">
        <w:trPr>
          <w:trHeight w:val="348"/>
        </w:trPr>
        <w:tc>
          <w:tcPr>
            <w:tcW w:w="351" w:type="dxa"/>
            <w:tcBorders>
              <w:top w:val="nil"/>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vAlign w:val="bottom"/>
            <w:hideMark/>
          </w:tcPr>
          <w:p w14:paraId="0BD06AB9" w14:textId="77777777" w:rsidR="00F507F5" w:rsidRPr="00174C82" w:rsidRDefault="00F507F5" w:rsidP="00356587">
            <w:pPr>
              <w:spacing w:after="0" w:line="240" w:lineRule="auto"/>
              <w:jc w:val="center"/>
              <w:rPr>
                <w:rFonts w:ascii="Aptos" w:hAnsi="Aptos" w:cs="Segoe UI"/>
                <w:b/>
                <w:color w:val="000000"/>
                <w:sz w:val="24"/>
                <w:szCs w:val="24"/>
                <w:lang w:val="en-US" w:eastAsia="en-GB"/>
              </w:rPr>
            </w:pPr>
            <w:r w:rsidRPr="00174C82">
              <w:rPr>
                <w:rFonts w:ascii="Aptos" w:hAnsi="Aptos" w:cs="Segoe UI"/>
                <w:b/>
                <w:color w:val="000000"/>
                <w:sz w:val="24"/>
                <w:szCs w:val="24"/>
                <w:lang w:val="en-US" w:eastAsia="en-GB"/>
              </w:rPr>
              <w:t>2</w:t>
            </w:r>
          </w:p>
        </w:tc>
        <w:tc>
          <w:tcPr>
            <w:tcW w:w="8930" w:type="dxa"/>
            <w:tcBorders>
              <w:top w:val="nil"/>
              <w:left w:val="nil"/>
              <w:bottom w:val="single" w:sz="8" w:space="0" w:color="auto"/>
              <w:right w:val="single" w:sz="8" w:space="0" w:color="auto"/>
            </w:tcBorders>
            <w:shd w:val="clear" w:color="auto" w:fill="E7E6E6" w:themeFill="background2"/>
            <w:tcMar>
              <w:top w:w="0" w:type="dxa"/>
              <w:left w:w="108" w:type="dxa"/>
              <w:bottom w:w="0" w:type="dxa"/>
              <w:right w:w="108" w:type="dxa"/>
            </w:tcMar>
            <w:vAlign w:val="bottom"/>
            <w:hideMark/>
          </w:tcPr>
          <w:p w14:paraId="559AE3E4" w14:textId="77777777" w:rsidR="00F507F5" w:rsidRPr="00174C82" w:rsidRDefault="00F507F5" w:rsidP="00356587">
            <w:pPr>
              <w:spacing w:after="0" w:line="240" w:lineRule="auto"/>
              <w:rPr>
                <w:rFonts w:ascii="Aptos" w:hAnsi="Aptos" w:cs="Segoe UI"/>
                <w:color w:val="000000"/>
                <w:sz w:val="24"/>
                <w:szCs w:val="24"/>
                <w:lang w:val="en-US" w:eastAsia="en-GB"/>
              </w:rPr>
            </w:pPr>
            <w:r w:rsidRPr="00174C82">
              <w:rPr>
                <w:rFonts w:ascii="Aptos" w:hAnsi="Aptos" w:cs="Segoe UI"/>
                <w:color w:val="000000"/>
                <w:sz w:val="24"/>
                <w:szCs w:val="24"/>
                <w:lang w:val="en-US" w:eastAsia="en-GB"/>
              </w:rPr>
              <w:t>Limited evidence provided, significant concerns on detail, relevance or complexity</w:t>
            </w:r>
          </w:p>
        </w:tc>
        <w:tc>
          <w:tcPr>
            <w:tcW w:w="16" w:type="dxa"/>
            <w:vAlign w:val="center"/>
            <w:hideMark/>
          </w:tcPr>
          <w:p w14:paraId="322593DF" w14:textId="77777777" w:rsidR="00F507F5" w:rsidRPr="00174C82" w:rsidRDefault="00F507F5" w:rsidP="00356587">
            <w:pPr>
              <w:spacing w:after="0" w:line="240" w:lineRule="auto"/>
              <w:rPr>
                <w:rFonts w:ascii="Aptos" w:hAnsi="Aptos" w:cs="Segoe UI"/>
                <w:color w:val="000000"/>
                <w:sz w:val="24"/>
                <w:szCs w:val="24"/>
                <w:lang w:val="en-US" w:eastAsia="en-GB"/>
              </w:rPr>
            </w:pPr>
          </w:p>
        </w:tc>
      </w:tr>
      <w:tr w:rsidR="00F507F5" w:rsidRPr="00174C82" w14:paraId="23217118" w14:textId="77777777" w:rsidTr="0075210B">
        <w:trPr>
          <w:trHeight w:val="585"/>
        </w:trPr>
        <w:tc>
          <w:tcPr>
            <w:tcW w:w="351" w:type="dxa"/>
            <w:tcBorders>
              <w:top w:val="nil"/>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vAlign w:val="bottom"/>
            <w:hideMark/>
          </w:tcPr>
          <w:p w14:paraId="1FFC7FD2" w14:textId="77777777" w:rsidR="00F507F5" w:rsidRPr="00174C82" w:rsidRDefault="00F507F5" w:rsidP="00356587">
            <w:pPr>
              <w:spacing w:after="0" w:line="240" w:lineRule="auto"/>
              <w:jc w:val="center"/>
              <w:rPr>
                <w:rFonts w:ascii="Aptos" w:hAnsi="Aptos" w:cs="Segoe UI"/>
                <w:b/>
                <w:color w:val="000000"/>
                <w:sz w:val="24"/>
                <w:szCs w:val="24"/>
                <w:lang w:val="en-US" w:eastAsia="en-GB"/>
              </w:rPr>
            </w:pPr>
            <w:r w:rsidRPr="00174C82">
              <w:rPr>
                <w:rFonts w:ascii="Aptos" w:hAnsi="Aptos" w:cs="Segoe UI"/>
                <w:b/>
                <w:color w:val="000000"/>
                <w:sz w:val="24"/>
                <w:szCs w:val="24"/>
                <w:lang w:val="en-US" w:eastAsia="en-GB"/>
              </w:rPr>
              <w:t>1</w:t>
            </w:r>
          </w:p>
        </w:tc>
        <w:tc>
          <w:tcPr>
            <w:tcW w:w="8930" w:type="dxa"/>
            <w:tcBorders>
              <w:top w:val="nil"/>
              <w:left w:val="nil"/>
              <w:bottom w:val="single" w:sz="8" w:space="0" w:color="auto"/>
              <w:right w:val="single" w:sz="8" w:space="0" w:color="auto"/>
            </w:tcBorders>
            <w:shd w:val="clear" w:color="auto" w:fill="E7E6E6" w:themeFill="background2"/>
            <w:tcMar>
              <w:top w:w="0" w:type="dxa"/>
              <w:left w:w="108" w:type="dxa"/>
              <w:bottom w:w="0" w:type="dxa"/>
              <w:right w:w="108" w:type="dxa"/>
            </w:tcMar>
            <w:vAlign w:val="bottom"/>
            <w:hideMark/>
          </w:tcPr>
          <w:p w14:paraId="34C06F6F" w14:textId="77777777" w:rsidR="00F507F5" w:rsidRPr="00174C82" w:rsidRDefault="00F507F5" w:rsidP="00356587">
            <w:pPr>
              <w:spacing w:after="0" w:line="240" w:lineRule="auto"/>
              <w:rPr>
                <w:rFonts w:ascii="Aptos" w:hAnsi="Aptos" w:cs="Segoe UI"/>
                <w:color w:val="000000"/>
                <w:sz w:val="24"/>
                <w:szCs w:val="24"/>
                <w:lang w:val="en-US" w:eastAsia="en-GB"/>
              </w:rPr>
            </w:pPr>
            <w:r w:rsidRPr="00174C82">
              <w:rPr>
                <w:rFonts w:ascii="Aptos" w:hAnsi="Aptos" w:cs="Segoe UI"/>
                <w:color w:val="000000"/>
                <w:sz w:val="24"/>
                <w:szCs w:val="24"/>
                <w:lang w:val="en-US" w:eastAsia="en-GB"/>
              </w:rPr>
              <w:t>Little or no evidence provided, very significant concerns on detail, relevance or complexity</w:t>
            </w:r>
          </w:p>
        </w:tc>
        <w:tc>
          <w:tcPr>
            <w:tcW w:w="16" w:type="dxa"/>
            <w:vAlign w:val="center"/>
            <w:hideMark/>
          </w:tcPr>
          <w:p w14:paraId="557FCE7D" w14:textId="77777777" w:rsidR="00F507F5" w:rsidRPr="00174C82" w:rsidRDefault="00F507F5" w:rsidP="00356587">
            <w:pPr>
              <w:spacing w:after="0" w:line="240" w:lineRule="auto"/>
              <w:rPr>
                <w:rFonts w:ascii="Aptos" w:hAnsi="Aptos" w:cs="Segoe UI"/>
                <w:color w:val="000000"/>
                <w:sz w:val="24"/>
                <w:szCs w:val="24"/>
                <w:lang w:val="en-US" w:eastAsia="en-GB"/>
              </w:rPr>
            </w:pPr>
          </w:p>
        </w:tc>
      </w:tr>
      <w:tr w:rsidR="00F507F5" w:rsidRPr="00174C82" w14:paraId="4DC53CE1" w14:textId="77777777" w:rsidTr="0075210B">
        <w:trPr>
          <w:trHeight w:val="300"/>
        </w:trPr>
        <w:tc>
          <w:tcPr>
            <w:tcW w:w="351" w:type="dxa"/>
            <w:tcBorders>
              <w:top w:val="nil"/>
              <w:left w:val="single" w:sz="8" w:space="0" w:color="auto"/>
              <w:bottom w:val="single" w:sz="8" w:space="0" w:color="auto"/>
              <w:right w:val="single" w:sz="8" w:space="0" w:color="auto"/>
            </w:tcBorders>
            <w:shd w:val="clear" w:color="auto" w:fill="E7E6E6" w:themeFill="background2"/>
            <w:noWrap/>
            <w:tcMar>
              <w:top w:w="0" w:type="dxa"/>
              <w:left w:w="108" w:type="dxa"/>
              <w:bottom w:w="0" w:type="dxa"/>
              <w:right w:w="108" w:type="dxa"/>
            </w:tcMar>
            <w:vAlign w:val="bottom"/>
            <w:hideMark/>
          </w:tcPr>
          <w:p w14:paraId="54FC7DD5" w14:textId="77777777" w:rsidR="00F507F5" w:rsidRPr="00174C82" w:rsidRDefault="00F507F5" w:rsidP="00356587">
            <w:pPr>
              <w:spacing w:after="0" w:line="240" w:lineRule="auto"/>
              <w:jc w:val="center"/>
              <w:rPr>
                <w:rFonts w:ascii="Aptos" w:hAnsi="Aptos" w:cs="Segoe UI"/>
                <w:b/>
                <w:color w:val="000000"/>
                <w:sz w:val="24"/>
                <w:szCs w:val="24"/>
                <w:lang w:val="en-US" w:eastAsia="en-GB"/>
              </w:rPr>
            </w:pPr>
            <w:r w:rsidRPr="00174C82">
              <w:rPr>
                <w:rFonts w:ascii="Aptos" w:hAnsi="Aptos" w:cs="Segoe UI"/>
                <w:b/>
                <w:color w:val="000000"/>
                <w:sz w:val="24"/>
                <w:szCs w:val="24"/>
                <w:lang w:val="en-US" w:eastAsia="en-GB"/>
              </w:rPr>
              <w:t>0</w:t>
            </w:r>
          </w:p>
        </w:tc>
        <w:tc>
          <w:tcPr>
            <w:tcW w:w="8930" w:type="dxa"/>
            <w:tcBorders>
              <w:top w:val="nil"/>
              <w:left w:val="nil"/>
              <w:bottom w:val="single" w:sz="8" w:space="0" w:color="auto"/>
              <w:right w:val="single" w:sz="8" w:space="0" w:color="auto"/>
            </w:tcBorders>
            <w:shd w:val="clear" w:color="auto" w:fill="E7E6E6" w:themeFill="background2"/>
            <w:noWrap/>
            <w:tcMar>
              <w:top w:w="0" w:type="dxa"/>
              <w:left w:w="108" w:type="dxa"/>
              <w:bottom w:w="0" w:type="dxa"/>
              <w:right w:w="108" w:type="dxa"/>
            </w:tcMar>
            <w:vAlign w:val="bottom"/>
            <w:hideMark/>
          </w:tcPr>
          <w:p w14:paraId="75744598" w14:textId="77777777" w:rsidR="00F507F5" w:rsidRPr="00174C82" w:rsidRDefault="00F507F5" w:rsidP="00356587">
            <w:pPr>
              <w:spacing w:after="0" w:line="240" w:lineRule="auto"/>
              <w:rPr>
                <w:rFonts w:ascii="Aptos" w:hAnsi="Aptos" w:cs="Segoe UI"/>
                <w:color w:val="000000"/>
                <w:sz w:val="24"/>
                <w:szCs w:val="24"/>
                <w:lang w:val="en-US" w:eastAsia="en-GB"/>
              </w:rPr>
            </w:pPr>
            <w:r w:rsidRPr="00174C82">
              <w:rPr>
                <w:rFonts w:ascii="Aptos" w:hAnsi="Aptos" w:cs="Segoe UI"/>
                <w:color w:val="000000"/>
                <w:sz w:val="24"/>
                <w:szCs w:val="24"/>
                <w:lang w:val="en-US" w:eastAsia="en-GB"/>
              </w:rPr>
              <w:t>Failed to submit details or to address question</w:t>
            </w:r>
          </w:p>
        </w:tc>
        <w:tc>
          <w:tcPr>
            <w:tcW w:w="16" w:type="dxa"/>
            <w:vAlign w:val="center"/>
            <w:hideMark/>
          </w:tcPr>
          <w:p w14:paraId="089EC3AB" w14:textId="77777777" w:rsidR="00F507F5" w:rsidRPr="00174C82" w:rsidRDefault="00F507F5" w:rsidP="00356587">
            <w:pPr>
              <w:spacing w:after="0" w:line="240" w:lineRule="auto"/>
              <w:rPr>
                <w:rFonts w:ascii="Aptos" w:hAnsi="Aptos" w:cs="Segoe UI"/>
                <w:color w:val="000000"/>
                <w:sz w:val="24"/>
                <w:szCs w:val="24"/>
                <w:lang w:val="en-US" w:eastAsia="en-GB"/>
              </w:rPr>
            </w:pPr>
          </w:p>
        </w:tc>
      </w:tr>
    </w:tbl>
    <w:p w14:paraId="22BD61B3" w14:textId="77777777" w:rsidR="006E147B" w:rsidRPr="00174C82" w:rsidRDefault="006E147B" w:rsidP="00356587">
      <w:pPr>
        <w:spacing w:after="0" w:line="240" w:lineRule="auto"/>
        <w:rPr>
          <w:rFonts w:ascii="Aptos" w:hAnsi="Aptos" w:cs="Segoe UI"/>
          <w:sz w:val="24"/>
          <w:szCs w:val="24"/>
        </w:rPr>
      </w:pPr>
    </w:p>
    <w:p w14:paraId="51260A10" w14:textId="2D7AE746" w:rsidR="00F507F5" w:rsidRPr="00174C82" w:rsidRDefault="004F0A39" w:rsidP="00356587">
      <w:pPr>
        <w:spacing w:after="0" w:line="240" w:lineRule="auto"/>
        <w:rPr>
          <w:rFonts w:ascii="Aptos" w:hAnsi="Aptos" w:cs="Segoe UI"/>
          <w:sz w:val="24"/>
          <w:szCs w:val="24"/>
        </w:rPr>
      </w:pPr>
      <w:r w:rsidRPr="00174C82">
        <w:rPr>
          <w:rFonts w:ascii="Aptos" w:hAnsi="Aptos" w:cs="Segoe UI"/>
          <w:sz w:val="24"/>
          <w:szCs w:val="24"/>
        </w:rPr>
        <w:t xml:space="preserve">If a proposal scores in band 0-3 </w:t>
      </w:r>
      <w:r w:rsidR="001336AB" w:rsidRPr="00174C82">
        <w:rPr>
          <w:rFonts w:ascii="Aptos" w:hAnsi="Aptos" w:cs="Segoe UI"/>
          <w:sz w:val="24"/>
          <w:szCs w:val="24"/>
        </w:rPr>
        <w:t>it will be deemed that the application has not met the required quality threshold</w:t>
      </w:r>
      <w:r w:rsidR="0075210B">
        <w:rPr>
          <w:rFonts w:ascii="Aptos" w:hAnsi="Aptos" w:cs="Segoe UI"/>
          <w:sz w:val="24"/>
          <w:szCs w:val="24"/>
        </w:rPr>
        <w:t xml:space="preserve"> and is therefore ineligible. </w:t>
      </w:r>
    </w:p>
    <w:p w14:paraId="6F4433A1" w14:textId="16F6DE95" w:rsidR="001336AB" w:rsidRPr="00174C82" w:rsidRDefault="001336AB" w:rsidP="00356587">
      <w:pPr>
        <w:spacing w:after="0" w:line="240" w:lineRule="auto"/>
        <w:rPr>
          <w:rFonts w:ascii="Aptos" w:hAnsi="Aptos" w:cs="Segoe UI"/>
          <w:color w:val="FF0000"/>
          <w:sz w:val="24"/>
          <w:szCs w:val="24"/>
        </w:rPr>
      </w:pPr>
    </w:p>
    <w:p w14:paraId="17C5AEE2" w14:textId="77777777" w:rsidR="00905C31" w:rsidRPr="00174C82" w:rsidRDefault="00905C31" w:rsidP="00356587">
      <w:pPr>
        <w:spacing w:after="0" w:line="240" w:lineRule="auto"/>
        <w:rPr>
          <w:rFonts w:ascii="Aptos" w:hAnsi="Aptos" w:cs="Segoe UI"/>
          <w:color w:val="FF0000"/>
          <w:sz w:val="24"/>
          <w:szCs w:val="24"/>
        </w:rPr>
      </w:pPr>
    </w:p>
    <w:p w14:paraId="26B71868" w14:textId="5C658FF5" w:rsidR="008E7356" w:rsidRPr="00174C82" w:rsidRDefault="00A75C32" w:rsidP="00356587">
      <w:pPr>
        <w:shd w:val="clear" w:color="auto" w:fill="000000" w:themeFill="text1"/>
        <w:spacing w:after="0" w:line="240" w:lineRule="auto"/>
        <w:rPr>
          <w:rFonts w:ascii="Aptos" w:hAnsi="Aptos" w:cs="Segoe UI"/>
          <w:b/>
          <w:bCs/>
          <w:color w:val="FFFFFF" w:themeColor="background1"/>
          <w:sz w:val="24"/>
          <w:szCs w:val="24"/>
        </w:rPr>
      </w:pPr>
      <w:r w:rsidRPr="00174C82">
        <w:rPr>
          <w:rFonts w:ascii="Aptos" w:hAnsi="Aptos" w:cs="Segoe UI"/>
          <w:b/>
          <w:bCs/>
          <w:color w:val="FFFFFF" w:themeColor="background1"/>
          <w:sz w:val="24"/>
          <w:szCs w:val="24"/>
        </w:rPr>
        <w:t>Cost</w:t>
      </w:r>
    </w:p>
    <w:p w14:paraId="3CF031E8" w14:textId="1A5B1BB5" w:rsidR="008E7356" w:rsidRPr="00174C82" w:rsidRDefault="008E7356" w:rsidP="00905C31">
      <w:pPr>
        <w:spacing w:after="0" w:line="240" w:lineRule="auto"/>
        <w:contextualSpacing/>
        <w:rPr>
          <w:rFonts w:ascii="Aptos" w:hAnsi="Aptos" w:cs="Segoe UI"/>
          <w:sz w:val="24"/>
          <w:szCs w:val="24"/>
        </w:rPr>
      </w:pPr>
    </w:p>
    <w:tbl>
      <w:tblPr>
        <w:tblW w:w="8921" w:type="dxa"/>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101"/>
        <w:gridCol w:w="4820"/>
      </w:tblGrid>
      <w:tr w:rsidR="008E7356" w:rsidRPr="00174C82" w14:paraId="20D934BE" w14:textId="77777777" w:rsidTr="0036440C">
        <w:trPr>
          <w:trHeight w:val="599"/>
        </w:trPr>
        <w:tc>
          <w:tcPr>
            <w:tcW w:w="4101" w:type="dxa"/>
            <w:shd w:val="clear" w:color="auto" w:fill="E7E6E6" w:themeFill="background2"/>
            <w:tcMar>
              <w:top w:w="0" w:type="dxa"/>
              <w:left w:w="108" w:type="dxa"/>
              <w:bottom w:w="0" w:type="dxa"/>
              <w:right w:w="108" w:type="dxa"/>
            </w:tcMar>
            <w:hideMark/>
          </w:tcPr>
          <w:p w14:paraId="68480385" w14:textId="77777777" w:rsidR="008E7356" w:rsidRPr="00174C82" w:rsidRDefault="008E7356" w:rsidP="0036440C">
            <w:pPr>
              <w:spacing w:after="0" w:line="240" w:lineRule="auto"/>
              <w:rPr>
                <w:rFonts w:ascii="Aptos" w:hAnsi="Aptos" w:cs="Segoe UI"/>
                <w:b/>
                <w:bCs/>
                <w:sz w:val="24"/>
                <w:szCs w:val="24"/>
                <w:lang w:val="en-US" w:eastAsia="zh-CN"/>
              </w:rPr>
            </w:pPr>
            <w:r w:rsidRPr="00174C82">
              <w:rPr>
                <w:rFonts w:ascii="Aptos" w:hAnsi="Aptos" w:cs="Segoe UI"/>
                <w:b/>
                <w:bCs/>
                <w:sz w:val="24"/>
                <w:szCs w:val="24"/>
                <w:lang w:val="en-US" w:eastAsia="zh-CN"/>
              </w:rPr>
              <w:t>Cost</w:t>
            </w:r>
          </w:p>
        </w:tc>
        <w:tc>
          <w:tcPr>
            <w:tcW w:w="4820" w:type="dxa"/>
            <w:shd w:val="clear" w:color="auto" w:fill="E7E6E6" w:themeFill="background2"/>
            <w:tcMar>
              <w:top w:w="0" w:type="dxa"/>
              <w:left w:w="108" w:type="dxa"/>
              <w:bottom w:w="0" w:type="dxa"/>
              <w:right w:w="108" w:type="dxa"/>
            </w:tcMar>
            <w:hideMark/>
          </w:tcPr>
          <w:p w14:paraId="2DBC0359" w14:textId="77777777" w:rsidR="008E7356" w:rsidRPr="00174C82" w:rsidRDefault="008E7356" w:rsidP="0036440C">
            <w:pPr>
              <w:spacing w:after="0" w:line="240" w:lineRule="auto"/>
              <w:rPr>
                <w:rFonts w:ascii="Aptos" w:hAnsi="Aptos" w:cs="Segoe UI"/>
                <w:b/>
                <w:bCs/>
                <w:color w:val="FF0000"/>
                <w:sz w:val="24"/>
                <w:szCs w:val="24"/>
                <w:lang w:val="en-US" w:eastAsia="zh-CN"/>
              </w:rPr>
            </w:pPr>
            <w:r w:rsidRPr="00174C82">
              <w:rPr>
                <w:rFonts w:ascii="Aptos" w:hAnsi="Aptos" w:cs="Segoe UI"/>
                <w:b/>
                <w:bCs/>
                <w:sz w:val="24"/>
                <w:szCs w:val="24"/>
                <w:lang w:val="en-US" w:eastAsia="zh-CN"/>
              </w:rPr>
              <w:t>20%</w:t>
            </w:r>
          </w:p>
        </w:tc>
      </w:tr>
      <w:tr w:rsidR="008E7356" w:rsidRPr="00174C82" w14:paraId="1265FCAB" w14:textId="77777777" w:rsidTr="0036440C">
        <w:trPr>
          <w:trHeight w:val="599"/>
        </w:trPr>
        <w:tc>
          <w:tcPr>
            <w:tcW w:w="4101" w:type="dxa"/>
            <w:tcMar>
              <w:top w:w="0" w:type="dxa"/>
              <w:left w:w="108" w:type="dxa"/>
              <w:bottom w:w="0" w:type="dxa"/>
              <w:right w:w="108" w:type="dxa"/>
            </w:tcMar>
          </w:tcPr>
          <w:p w14:paraId="47C91478" w14:textId="41CCFFBA" w:rsidR="008E7356" w:rsidRPr="00174C82" w:rsidRDefault="008E7356" w:rsidP="0036440C">
            <w:pPr>
              <w:spacing w:after="0" w:line="240" w:lineRule="auto"/>
              <w:rPr>
                <w:rFonts w:ascii="Aptos" w:hAnsi="Aptos" w:cs="Segoe UI"/>
                <w:sz w:val="24"/>
                <w:szCs w:val="24"/>
              </w:rPr>
            </w:pPr>
            <w:r w:rsidRPr="00174C82">
              <w:rPr>
                <w:rFonts w:ascii="Aptos" w:hAnsi="Aptos" w:cs="Segoe UI"/>
                <w:sz w:val="24"/>
                <w:szCs w:val="24"/>
              </w:rPr>
              <w:t>Applicants may submit costs up to a maximum of £250</w:t>
            </w:r>
            <w:r w:rsidR="00461597">
              <w:rPr>
                <w:rFonts w:ascii="Aptos" w:hAnsi="Aptos" w:cs="Segoe UI"/>
                <w:sz w:val="24"/>
                <w:szCs w:val="24"/>
              </w:rPr>
              <w:t xml:space="preserve">.  </w:t>
            </w:r>
          </w:p>
          <w:p w14:paraId="08232952" w14:textId="77777777" w:rsidR="008E7356" w:rsidRPr="00174C82" w:rsidRDefault="008E7356" w:rsidP="0036440C">
            <w:pPr>
              <w:spacing w:after="0" w:line="240" w:lineRule="auto"/>
              <w:rPr>
                <w:rFonts w:ascii="Aptos" w:hAnsi="Aptos" w:cs="Segoe UI"/>
                <w:sz w:val="24"/>
                <w:szCs w:val="24"/>
              </w:rPr>
            </w:pPr>
          </w:p>
          <w:p w14:paraId="47F4ED94" w14:textId="77777777" w:rsidR="008E7356" w:rsidRPr="00174C82" w:rsidRDefault="008E7356" w:rsidP="0036440C">
            <w:pPr>
              <w:spacing w:after="0" w:line="240" w:lineRule="auto"/>
              <w:rPr>
                <w:rFonts w:ascii="Aptos" w:hAnsi="Aptos" w:cs="Segoe UI"/>
                <w:sz w:val="24"/>
                <w:szCs w:val="24"/>
              </w:rPr>
            </w:pPr>
          </w:p>
          <w:p w14:paraId="1A4B28D9" w14:textId="724DD61F" w:rsidR="008E7356" w:rsidRPr="00174C82" w:rsidRDefault="008E7356" w:rsidP="0036440C">
            <w:pPr>
              <w:spacing w:after="0" w:line="240" w:lineRule="auto"/>
              <w:rPr>
                <w:rFonts w:ascii="Aptos" w:hAnsi="Aptos" w:cs="Segoe UI"/>
                <w:sz w:val="24"/>
                <w:szCs w:val="24"/>
              </w:rPr>
            </w:pPr>
            <w:r w:rsidRPr="00174C82">
              <w:rPr>
                <w:rFonts w:ascii="Aptos" w:hAnsi="Aptos" w:cs="Segoe UI"/>
                <w:sz w:val="24"/>
                <w:szCs w:val="24"/>
              </w:rPr>
              <w:lastRenderedPageBreak/>
              <w:t>Applicants should note that the Council is not obliged to accept the lowest</w:t>
            </w:r>
            <w:r w:rsidR="00E255C8">
              <w:rPr>
                <w:rFonts w:ascii="Aptos" w:hAnsi="Aptos" w:cs="Segoe UI"/>
                <w:sz w:val="24"/>
                <w:szCs w:val="24"/>
              </w:rPr>
              <w:t>-</w:t>
            </w:r>
            <w:r w:rsidRPr="00174C82">
              <w:rPr>
                <w:rFonts w:ascii="Aptos" w:hAnsi="Aptos" w:cs="Segoe UI"/>
                <w:sz w:val="24"/>
                <w:szCs w:val="24"/>
              </w:rPr>
              <w:t>cost</w:t>
            </w:r>
            <w:r w:rsidR="00E255C8">
              <w:rPr>
                <w:rFonts w:ascii="Aptos" w:hAnsi="Aptos" w:cs="Segoe UI"/>
                <w:sz w:val="24"/>
                <w:szCs w:val="24"/>
              </w:rPr>
              <w:t>ed proposal</w:t>
            </w:r>
            <w:r w:rsidRPr="00174C82">
              <w:rPr>
                <w:rFonts w:ascii="Aptos" w:hAnsi="Aptos" w:cs="Segoe UI"/>
                <w:sz w:val="24"/>
                <w:szCs w:val="24"/>
              </w:rPr>
              <w:t xml:space="preserve"> or any submission. </w:t>
            </w:r>
          </w:p>
          <w:p w14:paraId="506ADDC1" w14:textId="77777777" w:rsidR="008E7356" w:rsidRPr="00174C82" w:rsidRDefault="008E7356" w:rsidP="0036440C">
            <w:pPr>
              <w:spacing w:after="0" w:line="240" w:lineRule="auto"/>
              <w:rPr>
                <w:rFonts w:ascii="Aptos" w:hAnsi="Aptos" w:cs="Segoe UI"/>
                <w:sz w:val="24"/>
                <w:szCs w:val="24"/>
              </w:rPr>
            </w:pPr>
          </w:p>
        </w:tc>
        <w:tc>
          <w:tcPr>
            <w:tcW w:w="4820" w:type="dxa"/>
            <w:tcMar>
              <w:top w:w="0" w:type="dxa"/>
              <w:left w:w="108" w:type="dxa"/>
              <w:bottom w:w="0" w:type="dxa"/>
              <w:right w:w="108" w:type="dxa"/>
            </w:tcMar>
          </w:tcPr>
          <w:p w14:paraId="2ECA158C" w14:textId="77777777" w:rsidR="008E7356" w:rsidRPr="00174C82" w:rsidRDefault="008E7356" w:rsidP="0036440C">
            <w:pPr>
              <w:spacing w:after="0" w:line="240" w:lineRule="auto"/>
              <w:rPr>
                <w:rFonts w:ascii="Aptos" w:hAnsi="Aptos" w:cs="Segoe UI"/>
                <w:sz w:val="24"/>
                <w:szCs w:val="24"/>
              </w:rPr>
            </w:pPr>
            <w:r w:rsidRPr="00174C82">
              <w:rPr>
                <w:rFonts w:ascii="Aptos" w:hAnsi="Aptos" w:cs="Segoe UI"/>
                <w:sz w:val="24"/>
                <w:szCs w:val="24"/>
              </w:rPr>
              <w:lastRenderedPageBreak/>
              <w:t>The following formula will be used to evaluate Cost:</w:t>
            </w:r>
          </w:p>
          <w:p w14:paraId="19A96CEF" w14:textId="77777777" w:rsidR="008E7356" w:rsidRPr="00174C82" w:rsidRDefault="008E7356" w:rsidP="0036440C">
            <w:pPr>
              <w:spacing w:after="0" w:line="240" w:lineRule="auto"/>
              <w:rPr>
                <w:rFonts w:ascii="Aptos" w:hAnsi="Aptos" w:cs="Segoe UI"/>
                <w:sz w:val="24"/>
                <w:szCs w:val="24"/>
              </w:rPr>
            </w:pPr>
          </w:p>
          <w:p w14:paraId="13C4D4D5" w14:textId="2F1C4C50" w:rsidR="008E7356" w:rsidRPr="00174C82" w:rsidRDefault="008E7356" w:rsidP="0036440C">
            <w:pPr>
              <w:numPr>
                <w:ilvl w:val="0"/>
                <w:numId w:val="20"/>
              </w:numPr>
              <w:spacing w:after="0" w:line="240" w:lineRule="auto"/>
              <w:ind w:left="567" w:hanging="567"/>
              <w:contextualSpacing/>
              <w:rPr>
                <w:rFonts w:ascii="Aptos" w:hAnsi="Aptos" w:cs="Segoe UI"/>
                <w:sz w:val="24"/>
                <w:szCs w:val="24"/>
              </w:rPr>
            </w:pPr>
            <w:r w:rsidRPr="00174C82">
              <w:rPr>
                <w:rFonts w:ascii="Aptos" w:hAnsi="Aptos" w:cs="Segoe UI"/>
                <w:sz w:val="24"/>
                <w:szCs w:val="24"/>
              </w:rPr>
              <w:lastRenderedPageBreak/>
              <w:t>Lowest cost submitted will be awarded the maximum score available (20%)</w:t>
            </w:r>
            <w:r w:rsidR="00E255C8">
              <w:rPr>
                <w:rFonts w:ascii="Aptos" w:hAnsi="Aptos" w:cs="Segoe UI"/>
                <w:sz w:val="24"/>
                <w:szCs w:val="24"/>
              </w:rPr>
              <w:t>;</w:t>
            </w:r>
            <w:r w:rsidRPr="00174C82">
              <w:rPr>
                <w:rFonts w:ascii="Aptos" w:hAnsi="Aptos" w:cs="Segoe UI"/>
                <w:sz w:val="24"/>
                <w:szCs w:val="24"/>
              </w:rPr>
              <w:t xml:space="preserve"> and; </w:t>
            </w:r>
          </w:p>
          <w:p w14:paraId="0125B837" w14:textId="77777777" w:rsidR="008E7356" w:rsidRPr="00174C82" w:rsidRDefault="008E7356" w:rsidP="0036440C">
            <w:pPr>
              <w:numPr>
                <w:ilvl w:val="0"/>
                <w:numId w:val="20"/>
              </w:numPr>
              <w:spacing w:after="0" w:line="240" w:lineRule="auto"/>
              <w:ind w:left="567" w:hanging="567"/>
              <w:contextualSpacing/>
              <w:rPr>
                <w:rFonts w:ascii="Aptos" w:hAnsi="Aptos" w:cs="Segoe UI"/>
                <w:sz w:val="24"/>
                <w:szCs w:val="24"/>
              </w:rPr>
            </w:pPr>
            <w:r w:rsidRPr="00174C82">
              <w:rPr>
                <w:rFonts w:ascii="Aptos" w:hAnsi="Aptos" w:cs="Segoe UI"/>
                <w:sz w:val="24"/>
                <w:szCs w:val="24"/>
              </w:rPr>
              <w:t xml:space="preserve">To calculate the score for the costs submitted by the remaining proposals, the following formula will be applied – the lowest submitted cost divided by the proposer’s price, multiplied by the cost weighting (20%) </w:t>
            </w:r>
          </w:p>
          <w:p w14:paraId="1F18B860" w14:textId="77777777" w:rsidR="008E7356" w:rsidRPr="00174C82" w:rsidRDefault="008E7356" w:rsidP="0036440C">
            <w:pPr>
              <w:spacing w:after="0" w:line="240" w:lineRule="auto"/>
              <w:rPr>
                <w:rFonts w:ascii="Aptos" w:hAnsi="Aptos" w:cs="Segoe UI"/>
                <w:b/>
                <w:bCs/>
                <w:sz w:val="24"/>
                <w:szCs w:val="24"/>
                <w:lang w:val="en-US" w:eastAsia="zh-CN"/>
              </w:rPr>
            </w:pPr>
          </w:p>
        </w:tc>
      </w:tr>
    </w:tbl>
    <w:p w14:paraId="6402C454" w14:textId="56E7B17E" w:rsidR="00421F62" w:rsidRPr="00174C82" w:rsidRDefault="00421F62" w:rsidP="00356587">
      <w:pPr>
        <w:spacing w:after="0" w:line="240" w:lineRule="auto"/>
        <w:rPr>
          <w:rFonts w:ascii="Aptos" w:hAnsi="Aptos" w:cs="Segoe UI"/>
          <w:sz w:val="24"/>
          <w:szCs w:val="24"/>
        </w:rPr>
      </w:pPr>
    </w:p>
    <w:p w14:paraId="1191179A" w14:textId="77777777" w:rsidR="008E7356" w:rsidRPr="00174C82" w:rsidRDefault="008E7356" w:rsidP="00356587">
      <w:pPr>
        <w:spacing w:after="0" w:line="240" w:lineRule="auto"/>
        <w:rPr>
          <w:rFonts w:ascii="Aptos" w:hAnsi="Aptos" w:cs="Segoe UI"/>
          <w:sz w:val="24"/>
          <w:szCs w:val="24"/>
        </w:rPr>
      </w:pPr>
    </w:p>
    <w:p w14:paraId="5932B4C3" w14:textId="59A41A1E" w:rsidR="00F507F5" w:rsidRPr="00174C82" w:rsidRDefault="00F507F5" w:rsidP="00356587">
      <w:pPr>
        <w:shd w:val="clear" w:color="auto" w:fill="000000" w:themeFill="text1"/>
        <w:spacing w:after="0" w:line="240" w:lineRule="auto"/>
        <w:rPr>
          <w:rFonts w:ascii="Aptos" w:hAnsi="Aptos" w:cs="Segoe UI"/>
          <w:b/>
          <w:bCs/>
          <w:sz w:val="24"/>
          <w:szCs w:val="24"/>
        </w:rPr>
      </w:pPr>
      <w:r w:rsidRPr="00174C82">
        <w:rPr>
          <w:rFonts w:ascii="Aptos" w:hAnsi="Aptos" w:cs="Segoe UI"/>
          <w:b/>
          <w:bCs/>
          <w:sz w:val="24"/>
          <w:szCs w:val="24"/>
        </w:rPr>
        <w:t xml:space="preserve">Final Score – combination of Quality </w:t>
      </w:r>
      <w:r w:rsidR="00E255C8">
        <w:rPr>
          <w:rFonts w:ascii="Aptos" w:hAnsi="Aptos" w:cs="Segoe UI"/>
          <w:b/>
          <w:bCs/>
          <w:sz w:val="24"/>
          <w:szCs w:val="24"/>
        </w:rPr>
        <w:t xml:space="preserve">(80%) </w:t>
      </w:r>
      <w:r w:rsidRPr="00174C82">
        <w:rPr>
          <w:rFonts w:ascii="Aptos" w:hAnsi="Aptos" w:cs="Segoe UI"/>
          <w:b/>
          <w:bCs/>
          <w:sz w:val="24"/>
          <w:szCs w:val="24"/>
        </w:rPr>
        <w:t>and Cost</w:t>
      </w:r>
      <w:r w:rsidR="00E255C8">
        <w:rPr>
          <w:rFonts w:ascii="Aptos" w:hAnsi="Aptos" w:cs="Segoe UI"/>
          <w:b/>
          <w:bCs/>
          <w:sz w:val="24"/>
          <w:szCs w:val="24"/>
        </w:rPr>
        <w:t xml:space="preserve"> (20%)</w:t>
      </w:r>
    </w:p>
    <w:p w14:paraId="7B1BE9B3" w14:textId="77777777" w:rsidR="008E7356" w:rsidRPr="00174C82" w:rsidRDefault="008E7356" w:rsidP="00356587">
      <w:pPr>
        <w:spacing w:after="0" w:line="240" w:lineRule="auto"/>
        <w:rPr>
          <w:rFonts w:ascii="Aptos" w:hAnsi="Aptos" w:cs="Segoe UI"/>
          <w:sz w:val="24"/>
          <w:szCs w:val="24"/>
        </w:rPr>
      </w:pPr>
    </w:p>
    <w:p w14:paraId="094D8C69" w14:textId="5809907B" w:rsidR="00F507F5" w:rsidRPr="00174C82" w:rsidRDefault="00F507F5" w:rsidP="00356587">
      <w:pPr>
        <w:spacing w:after="0" w:line="240" w:lineRule="auto"/>
        <w:rPr>
          <w:rFonts w:ascii="Aptos" w:hAnsi="Aptos" w:cs="Segoe UI"/>
          <w:sz w:val="24"/>
          <w:szCs w:val="24"/>
        </w:rPr>
      </w:pPr>
      <w:r w:rsidRPr="00174C82">
        <w:rPr>
          <w:rFonts w:ascii="Aptos" w:hAnsi="Aptos" w:cs="Segoe UI"/>
          <w:sz w:val="24"/>
          <w:szCs w:val="24"/>
        </w:rPr>
        <w:t xml:space="preserve">Applicants who meet the </w:t>
      </w:r>
      <w:r w:rsidR="00E56706" w:rsidRPr="00174C82">
        <w:rPr>
          <w:rFonts w:ascii="Aptos" w:hAnsi="Aptos" w:cs="Segoe UI"/>
          <w:sz w:val="24"/>
          <w:szCs w:val="24"/>
        </w:rPr>
        <w:t xml:space="preserve">quality </w:t>
      </w:r>
      <w:r w:rsidRPr="00174C82">
        <w:rPr>
          <w:rFonts w:ascii="Aptos" w:hAnsi="Aptos" w:cs="Segoe UI"/>
          <w:sz w:val="24"/>
          <w:szCs w:val="24"/>
        </w:rPr>
        <w:t xml:space="preserve">threshold </w:t>
      </w:r>
      <w:r w:rsidR="005F1C92" w:rsidRPr="00174C82">
        <w:rPr>
          <w:rFonts w:ascii="Aptos" w:hAnsi="Aptos" w:cs="Segoe UI"/>
          <w:sz w:val="24"/>
          <w:szCs w:val="24"/>
        </w:rPr>
        <w:t xml:space="preserve">and </w:t>
      </w:r>
      <w:r w:rsidRPr="00174C82">
        <w:rPr>
          <w:rFonts w:ascii="Aptos" w:hAnsi="Aptos" w:cs="Segoe UI"/>
          <w:sz w:val="24"/>
          <w:szCs w:val="24"/>
        </w:rPr>
        <w:t xml:space="preserve">who have submitted a price of </w:t>
      </w:r>
      <w:r w:rsidR="00720D99" w:rsidRPr="00174C82">
        <w:rPr>
          <w:rFonts w:ascii="Aptos" w:hAnsi="Aptos" w:cs="Segoe UI"/>
          <w:sz w:val="24"/>
          <w:szCs w:val="24"/>
        </w:rPr>
        <w:t>£25</w:t>
      </w:r>
      <w:r w:rsidR="00BA7602" w:rsidRPr="00174C82">
        <w:rPr>
          <w:rFonts w:ascii="Aptos" w:hAnsi="Aptos" w:cs="Segoe UI"/>
          <w:sz w:val="24"/>
          <w:szCs w:val="24"/>
        </w:rPr>
        <w:t>0</w:t>
      </w:r>
      <w:r w:rsidRPr="00174C82">
        <w:rPr>
          <w:rFonts w:ascii="Aptos" w:hAnsi="Aptos" w:cs="Segoe UI"/>
          <w:sz w:val="24"/>
          <w:szCs w:val="24"/>
        </w:rPr>
        <w:t xml:space="preserve"> or below will be deemed appointable. </w:t>
      </w:r>
      <w:r w:rsidR="007A7612" w:rsidRPr="00174C82">
        <w:rPr>
          <w:rFonts w:ascii="Aptos" w:hAnsi="Aptos" w:cs="Segoe UI"/>
          <w:sz w:val="24"/>
          <w:szCs w:val="24"/>
        </w:rPr>
        <w:t xml:space="preserve">The Council reserves the right to restrict or increase the number of successful proposals it selects as circumstances, requirements and/or funding dictate. </w:t>
      </w:r>
      <w:r w:rsidR="007D3BCB" w:rsidRPr="00174C82">
        <w:rPr>
          <w:rFonts w:ascii="Aptos" w:hAnsi="Aptos" w:cs="Segoe UI"/>
          <w:sz w:val="24"/>
          <w:szCs w:val="24"/>
        </w:rPr>
        <w:t>Funding restrictions may mean that criteria may need to be enhanced.</w:t>
      </w:r>
      <w:r w:rsidR="00E255C8">
        <w:rPr>
          <w:rFonts w:ascii="Aptos" w:hAnsi="Aptos" w:cs="Segoe UI"/>
          <w:sz w:val="24"/>
          <w:szCs w:val="24"/>
        </w:rPr>
        <w:t xml:space="preserve"> </w:t>
      </w:r>
      <w:r w:rsidRPr="00174C82">
        <w:rPr>
          <w:rFonts w:ascii="Aptos" w:hAnsi="Aptos" w:cs="Segoe UI"/>
          <w:sz w:val="24"/>
          <w:szCs w:val="24"/>
        </w:rPr>
        <w:t xml:space="preserve">Appointments will be made </w:t>
      </w:r>
      <w:r w:rsidR="00E51122" w:rsidRPr="00174C82">
        <w:rPr>
          <w:rFonts w:ascii="Aptos" w:hAnsi="Aptos" w:cs="Segoe UI"/>
          <w:sz w:val="24"/>
          <w:szCs w:val="24"/>
        </w:rPr>
        <w:t xml:space="preserve">on the basis of highest scoring proposals. </w:t>
      </w:r>
    </w:p>
    <w:p w14:paraId="396498AC" w14:textId="4C68A9AF" w:rsidR="009C3531" w:rsidRPr="00174C82" w:rsidRDefault="009C3531" w:rsidP="00356587">
      <w:pPr>
        <w:spacing w:after="0" w:line="240" w:lineRule="auto"/>
        <w:rPr>
          <w:rFonts w:ascii="Aptos" w:eastAsia="Times New Roman" w:hAnsi="Aptos" w:cs="Segoe UI"/>
          <w:b/>
          <w:color w:val="1F4E79" w:themeColor="accent1" w:themeShade="80"/>
          <w:sz w:val="24"/>
          <w:szCs w:val="24"/>
        </w:rPr>
      </w:pPr>
    </w:p>
    <w:p w14:paraId="06E52CFA" w14:textId="2805797D" w:rsidR="00905C31" w:rsidRPr="00174C82" w:rsidRDefault="00905C31" w:rsidP="00356587">
      <w:pPr>
        <w:spacing w:after="0" w:line="240" w:lineRule="auto"/>
        <w:rPr>
          <w:rFonts w:ascii="Aptos" w:eastAsia="Times New Roman" w:hAnsi="Aptos" w:cs="Segoe UI"/>
          <w:b/>
          <w:color w:val="1F4E79" w:themeColor="accent1" w:themeShade="80"/>
          <w:sz w:val="24"/>
          <w:szCs w:val="24"/>
        </w:rPr>
      </w:pPr>
    </w:p>
    <w:p w14:paraId="2E012C3B" w14:textId="77777777" w:rsidR="00224120" w:rsidRDefault="00224120" w:rsidP="00905C31">
      <w:pPr>
        <w:rPr>
          <w:rFonts w:ascii="Aptos" w:eastAsia="Times New Roman" w:hAnsi="Aptos" w:cs="Segoe UI"/>
          <w:b/>
          <w:color w:val="1F4E79" w:themeColor="accent1" w:themeShade="80"/>
          <w:sz w:val="24"/>
          <w:szCs w:val="24"/>
        </w:rPr>
      </w:pPr>
    </w:p>
    <w:p w14:paraId="484D56C0" w14:textId="3266D4DF" w:rsidR="00B91716" w:rsidRPr="00174C82" w:rsidRDefault="00B91716" w:rsidP="00905C31">
      <w:pPr>
        <w:rPr>
          <w:rFonts w:ascii="Aptos" w:eastAsia="Times New Roman" w:hAnsi="Aptos" w:cs="Segoe UI"/>
          <w:b/>
          <w:color w:val="1F4E79" w:themeColor="accent1" w:themeShade="80"/>
          <w:sz w:val="24"/>
          <w:szCs w:val="24"/>
        </w:rPr>
      </w:pPr>
      <w:r w:rsidRPr="00174C82">
        <w:rPr>
          <w:rFonts w:ascii="Aptos" w:eastAsia="Times New Roman" w:hAnsi="Aptos" w:cs="Segoe UI"/>
          <w:b/>
          <w:color w:val="1F4E79" w:themeColor="accent1" w:themeShade="80"/>
          <w:sz w:val="24"/>
          <w:szCs w:val="24"/>
        </w:rPr>
        <w:t>Appendix 2</w:t>
      </w:r>
    </w:p>
    <w:p w14:paraId="5A05CC21" w14:textId="77777777" w:rsidR="00B91716" w:rsidRPr="00174C82" w:rsidRDefault="00B91716" w:rsidP="00356587">
      <w:pPr>
        <w:spacing w:after="0" w:line="240" w:lineRule="auto"/>
        <w:rPr>
          <w:rFonts w:ascii="Aptos" w:eastAsia="Times New Roman" w:hAnsi="Aptos" w:cs="Segoe UI"/>
          <w:sz w:val="24"/>
          <w:szCs w:val="24"/>
        </w:rPr>
      </w:pPr>
    </w:p>
    <w:p w14:paraId="2B74F9A9" w14:textId="5B31C07E" w:rsidR="00B91716" w:rsidRPr="00174C82" w:rsidRDefault="00B91716" w:rsidP="00356587">
      <w:pPr>
        <w:spacing w:after="0" w:line="240" w:lineRule="auto"/>
        <w:rPr>
          <w:rFonts w:ascii="Aptos" w:eastAsia="Times New Roman" w:hAnsi="Aptos" w:cs="Segoe UI"/>
          <w:b/>
          <w:sz w:val="32"/>
          <w:szCs w:val="32"/>
        </w:rPr>
      </w:pPr>
      <w:r w:rsidRPr="00174C82">
        <w:rPr>
          <w:rFonts w:ascii="Aptos" w:eastAsia="Times New Roman" w:hAnsi="Aptos" w:cs="Segoe UI"/>
          <w:b/>
          <w:sz w:val="32"/>
          <w:szCs w:val="32"/>
        </w:rPr>
        <w:t>Conditions</w:t>
      </w:r>
      <w:r w:rsidR="009B2F74" w:rsidRPr="00174C82">
        <w:rPr>
          <w:rFonts w:ascii="Aptos" w:eastAsia="Times New Roman" w:hAnsi="Aptos" w:cs="Segoe UI"/>
          <w:b/>
          <w:sz w:val="32"/>
          <w:szCs w:val="32"/>
        </w:rPr>
        <w:t xml:space="preserve"> </w:t>
      </w:r>
      <w:r w:rsidR="00774A80" w:rsidRPr="00174C82">
        <w:rPr>
          <w:rFonts w:ascii="Aptos" w:eastAsia="Times New Roman" w:hAnsi="Aptos" w:cs="Segoe UI"/>
          <w:b/>
          <w:sz w:val="32"/>
          <w:szCs w:val="32"/>
        </w:rPr>
        <w:t>of Participation</w:t>
      </w:r>
    </w:p>
    <w:p w14:paraId="419AA2E8" w14:textId="77777777" w:rsidR="00B91716" w:rsidRPr="00174C82" w:rsidRDefault="00B91716" w:rsidP="00356587">
      <w:pPr>
        <w:spacing w:after="0" w:line="240" w:lineRule="auto"/>
        <w:rPr>
          <w:rFonts w:ascii="Aptos" w:eastAsia="Times New Roman" w:hAnsi="Aptos" w:cs="Segoe UI"/>
          <w:b/>
          <w:sz w:val="24"/>
          <w:szCs w:val="24"/>
        </w:rPr>
      </w:pPr>
    </w:p>
    <w:p w14:paraId="6468884E" w14:textId="44D14DDE" w:rsidR="00B91716" w:rsidRPr="00174C82" w:rsidRDefault="00B91716" w:rsidP="00356587">
      <w:pPr>
        <w:pStyle w:val="BodyTextIndent3"/>
        <w:numPr>
          <w:ilvl w:val="0"/>
          <w:numId w:val="16"/>
        </w:numPr>
        <w:jc w:val="left"/>
        <w:rPr>
          <w:rFonts w:ascii="Aptos" w:hAnsi="Aptos" w:cs="Segoe UI"/>
        </w:rPr>
      </w:pPr>
      <w:r w:rsidRPr="00174C82">
        <w:rPr>
          <w:rFonts w:ascii="Aptos" w:hAnsi="Aptos" w:cs="Segoe UI"/>
        </w:rPr>
        <w:t>Derry City and Strabane District Council accepts no responsibility, financial or otherwise, for expenditure or liabilities arising out of the work of the recipient.</w:t>
      </w:r>
      <w:r w:rsidR="00774A80" w:rsidRPr="00174C82">
        <w:rPr>
          <w:rFonts w:ascii="Aptos" w:hAnsi="Aptos" w:cs="Segoe UI"/>
        </w:rPr>
        <w:t xml:space="preserve"> </w:t>
      </w:r>
      <w:r w:rsidRPr="00174C82">
        <w:rPr>
          <w:rFonts w:ascii="Aptos" w:hAnsi="Aptos" w:cs="Segoe UI"/>
        </w:rPr>
        <w:t>Any commitment incurred</w:t>
      </w:r>
      <w:r w:rsidR="003865E6" w:rsidRPr="00174C82">
        <w:rPr>
          <w:rFonts w:ascii="Aptos" w:hAnsi="Aptos" w:cs="Segoe UI"/>
        </w:rPr>
        <w:t xml:space="preserve"> in excess of the approved award</w:t>
      </w:r>
      <w:r w:rsidRPr="00174C82">
        <w:rPr>
          <w:rFonts w:ascii="Aptos" w:hAnsi="Aptos" w:cs="Segoe UI"/>
        </w:rPr>
        <w:t xml:space="preserve"> shall be the responsibility of the applicant;</w:t>
      </w:r>
    </w:p>
    <w:p w14:paraId="2CA50834" w14:textId="77777777" w:rsidR="008E7356" w:rsidRPr="00174C82" w:rsidRDefault="008E7356" w:rsidP="008E7356">
      <w:pPr>
        <w:pStyle w:val="BodyTextIndent3"/>
        <w:ind w:left="720" w:firstLine="0"/>
        <w:jc w:val="left"/>
        <w:rPr>
          <w:rFonts w:ascii="Aptos" w:hAnsi="Aptos" w:cs="Segoe UI"/>
        </w:rPr>
      </w:pPr>
    </w:p>
    <w:p w14:paraId="1941F300" w14:textId="72EDFE25" w:rsidR="00B91716" w:rsidRPr="00174C82" w:rsidRDefault="00B91716" w:rsidP="00356587">
      <w:pPr>
        <w:pStyle w:val="BodyTextIndent3"/>
        <w:numPr>
          <w:ilvl w:val="0"/>
          <w:numId w:val="16"/>
        </w:numPr>
        <w:jc w:val="left"/>
        <w:rPr>
          <w:rFonts w:ascii="Aptos" w:hAnsi="Aptos" w:cs="Segoe UI"/>
        </w:rPr>
      </w:pPr>
      <w:bookmarkStart w:id="0" w:name="_Hlk174522038"/>
      <w:r w:rsidRPr="00174C82">
        <w:rPr>
          <w:rFonts w:ascii="Aptos" w:hAnsi="Aptos" w:cs="Segoe UI"/>
        </w:rPr>
        <w:t>No aspect of the project being funded sho</w:t>
      </w:r>
      <w:r w:rsidR="00472615" w:rsidRPr="00174C82">
        <w:rPr>
          <w:rFonts w:ascii="Aptos" w:hAnsi="Aptos" w:cs="Segoe UI"/>
        </w:rPr>
        <w:t>uld be</w:t>
      </w:r>
      <w:r w:rsidR="00F16D32" w:rsidRPr="00174C82">
        <w:rPr>
          <w:rFonts w:ascii="Aptos" w:hAnsi="Aptos" w:cs="Segoe UI"/>
        </w:rPr>
        <w:t xml:space="preserve"> perceived </w:t>
      </w:r>
      <w:r w:rsidR="00774A80" w:rsidRPr="00174C82">
        <w:rPr>
          <w:rFonts w:ascii="Aptos" w:hAnsi="Aptos" w:cs="Segoe UI"/>
        </w:rPr>
        <w:t>as promoting</w:t>
      </w:r>
      <w:r w:rsidRPr="00174C82">
        <w:rPr>
          <w:rFonts w:ascii="Aptos" w:hAnsi="Aptos" w:cs="Segoe UI"/>
        </w:rPr>
        <w:t xml:space="preserve"> a</w:t>
      </w:r>
      <w:r w:rsidR="00774A80" w:rsidRPr="00174C82">
        <w:rPr>
          <w:rFonts w:ascii="Aptos" w:hAnsi="Aptos" w:cs="Segoe UI"/>
        </w:rPr>
        <w:t>ny</w:t>
      </w:r>
      <w:r w:rsidRPr="00174C82">
        <w:rPr>
          <w:rFonts w:ascii="Aptos" w:hAnsi="Aptos" w:cs="Segoe UI"/>
        </w:rPr>
        <w:t xml:space="preserve"> particular </w:t>
      </w:r>
      <w:r w:rsidR="00624734" w:rsidRPr="00174C82">
        <w:rPr>
          <w:rFonts w:ascii="Aptos" w:hAnsi="Aptos" w:cs="Segoe UI"/>
        </w:rPr>
        <w:t xml:space="preserve">political viewpoint or </w:t>
      </w:r>
      <w:r w:rsidRPr="00174C82">
        <w:rPr>
          <w:rFonts w:ascii="Aptos" w:hAnsi="Aptos" w:cs="Segoe UI"/>
        </w:rPr>
        <w:t xml:space="preserve">religion </w:t>
      </w:r>
      <w:r w:rsidR="00FB721C">
        <w:rPr>
          <w:rFonts w:ascii="Aptos" w:hAnsi="Aptos" w:cs="Segoe UI"/>
        </w:rPr>
        <w:t>(</w:t>
      </w:r>
      <w:r w:rsidRPr="00174C82">
        <w:rPr>
          <w:rFonts w:ascii="Aptos" w:hAnsi="Aptos" w:cs="Segoe UI"/>
        </w:rPr>
        <w:t>in</w:t>
      </w:r>
      <w:r w:rsidR="00624734" w:rsidRPr="00174C82">
        <w:rPr>
          <w:rFonts w:ascii="Aptos" w:hAnsi="Aptos" w:cs="Segoe UI"/>
        </w:rPr>
        <w:t xml:space="preserve"> intention, use</w:t>
      </w:r>
      <w:r w:rsidR="00EA4B65">
        <w:rPr>
          <w:rFonts w:ascii="Aptos" w:hAnsi="Aptos" w:cs="Segoe UI"/>
        </w:rPr>
        <w:t xml:space="preserve">, </w:t>
      </w:r>
      <w:r w:rsidR="00624734" w:rsidRPr="00174C82">
        <w:rPr>
          <w:rFonts w:ascii="Aptos" w:hAnsi="Aptos" w:cs="Segoe UI"/>
        </w:rPr>
        <w:t>or presentation</w:t>
      </w:r>
      <w:r w:rsidR="00FB721C">
        <w:rPr>
          <w:rFonts w:ascii="Aptos" w:hAnsi="Aptos" w:cs="Segoe UI"/>
        </w:rPr>
        <w:t>)</w:t>
      </w:r>
      <w:r w:rsidR="00624734" w:rsidRPr="00174C82">
        <w:rPr>
          <w:rFonts w:ascii="Aptos" w:hAnsi="Aptos" w:cs="Segoe UI"/>
        </w:rPr>
        <w:t xml:space="preserve">, </w:t>
      </w:r>
      <w:r w:rsidRPr="00174C82">
        <w:rPr>
          <w:rFonts w:ascii="Aptos" w:hAnsi="Aptos" w:cs="Segoe UI"/>
        </w:rPr>
        <w:t xml:space="preserve">or </w:t>
      </w:r>
      <w:r w:rsidR="00A51FAF" w:rsidRPr="00174C82">
        <w:rPr>
          <w:rFonts w:ascii="Aptos" w:hAnsi="Aptos" w:cs="Segoe UI"/>
        </w:rPr>
        <w:t xml:space="preserve">be </w:t>
      </w:r>
      <w:r w:rsidRPr="00174C82">
        <w:rPr>
          <w:rFonts w:ascii="Aptos" w:hAnsi="Aptos" w:cs="Segoe UI"/>
        </w:rPr>
        <w:t>likely to be perceived as discriminatory, or failing to afford equality of opportunity to the categories identified in Section 75 of the Northern Ireland Act 1998, namely, between persons of different religious belief; political opinion; racial or ethnic origin; age; marital status; sexual orientation; men and women generally; persons with disability and those without</w:t>
      </w:r>
      <w:r w:rsidR="00EA4B65">
        <w:rPr>
          <w:rFonts w:ascii="Aptos" w:hAnsi="Aptos" w:cs="Segoe UI"/>
        </w:rPr>
        <w:t xml:space="preserve">, </w:t>
      </w:r>
      <w:r w:rsidRPr="00174C82">
        <w:rPr>
          <w:rFonts w:ascii="Aptos" w:hAnsi="Aptos" w:cs="Segoe UI"/>
        </w:rPr>
        <w:t>and between persons with dependants and those without</w:t>
      </w:r>
      <w:r w:rsidR="00EA4B65">
        <w:rPr>
          <w:rFonts w:ascii="Aptos" w:hAnsi="Aptos" w:cs="Segoe UI"/>
        </w:rPr>
        <w:t xml:space="preserve">, </w:t>
      </w:r>
      <w:r w:rsidRPr="00174C82">
        <w:rPr>
          <w:rFonts w:ascii="Aptos" w:hAnsi="Aptos" w:cs="Segoe UI"/>
        </w:rPr>
        <w:t>or which may amount to a breach of the European Convention on Human Rights;</w:t>
      </w:r>
    </w:p>
    <w:bookmarkEnd w:id="0"/>
    <w:p w14:paraId="428DC6C8" w14:textId="2C3FBAC0" w:rsidR="008E7356" w:rsidRPr="00174C82" w:rsidRDefault="008E7356" w:rsidP="008E7356">
      <w:pPr>
        <w:pStyle w:val="BodyTextIndent3"/>
        <w:ind w:left="0" w:firstLine="0"/>
        <w:jc w:val="left"/>
        <w:rPr>
          <w:rFonts w:ascii="Aptos" w:hAnsi="Aptos" w:cs="Segoe UI"/>
        </w:rPr>
      </w:pPr>
    </w:p>
    <w:p w14:paraId="1214189A" w14:textId="4CF8307E" w:rsidR="00B91716" w:rsidRPr="00174C82" w:rsidRDefault="003865E6" w:rsidP="00356587">
      <w:pPr>
        <w:pStyle w:val="BodyTextIndent3"/>
        <w:numPr>
          <w:ilvl w:val="0"/>
          <w:numId w:val="16"/>
        </w:numPr>
        <w:jc w:val="left"/>
        <w:rPr>
          <w:rFonts w:ascii="Aptos" w:hAnsi="Aptos" w:cs="Segoe UI"/>
        </w:rPr>
      </w:pPr>
      <w:r w:rsidRPr="00174C82">
        <w:rPr>
          <w:rFonts w:ascii="Aptos" w:hAnsi="Aptos" w:cs="Segoe UI"/>
        </w:rPr>
        <w:lastRenderedPageBreak/>
        <w:t>Award</w:t>
      </w:r>
      <w:r w:rsidR="00B91716" w:rsidRPr="00174C82">
        <w:rPr>
          <w:rFonts w:ascii="Aptos" w:hAnsi="Aptos" w:cs="Segoe UI"/>
        </w:rPr>
        <w:t xml:space="preserve"> recipients must acknowledge, when publicising the content, that they are in receipt of financial support from Derry City and Strabane District Council</w:t>
      </w:r>
      <w:r w:rsidR="00C0061D" w:rsidRPr="00174C82">
        <w:rPr>
          <w:rFonts w:ascii="Aptos" w:hAnsi="Aptos" w:cs="Segoe UI"/>
        </w:rPr>
        <w:t xml:space="preserve"> and the Ulster-Scots Agency;</w:t>
      </w:r>
    </w:p>
    <w:p w14:paraId="68692C6F" w14:textId="702C026C" w:rsidR="008E7356" w:rsidRPr="00174C82" w:rsidRDefault="008E7356" w:rsidP="008E7356">
      <w:pPr>
        <w:pStyle w:val="BodyTextIndent3"/>
        <w:ind w:left="0" w:firstLine="0"/>
        <w:jc w:val="left"/>
        <w:rPr>
          <w:rFonts w:ascii="Aptos" w:hAnsi="Aptos" w:cs="Segoe UI"/>
        </w:rPr>
      </w:pPr>
    </w:p>
    <w:p w14:paraId="28007801" w14:textId="136D3510" w:rsidR="00B91716" w:rsidRPr="00174C82" w:rsidRDefault="00B44016" w:rsidP="00356587">
      <w:pPr>
        <w:pStyle w:val="BodyTextIndent3"/>
        <w:numPr>
          <w:ilvl w:val="0"/>
          <w:numId w:val="16"/>
        </w:numPr>
        <w:jc w:val="left"/>
        <w:rPr>
          <w:rFonts w:ascii="Aptos" w:hAnsi="Aptos" w:cs="Segoe UI"/>
        </w:rPr>
      </w:pPr>
      <w:r w:rsidRPr="00174C82">
        <w:rPr>
          <w:rFonts w:ascii="Aptos" w:hAnsi="Aptos" w:cs="Segoe UI"/>
        </w:rPr>
        <w:t>All</w:t>
      </w:r>
      <w:r w:rsidR="00B91716" w:rsidRPr="00174C82">
        <w:rPr>
          <w:rFonts w:ascii="Aptos" w:hAnsi="Aptos" w:cs="Segoe UI"/>
          <w:lang w:val="en-US" w:eastAsia="en-GB"/>
        </w:rPr>
        <w:t xml:space="preserve"> project</w:t>
      </w:r>
      <w:r w:rsidR="008E7356" w:rsidRPr="00174C82">
        <w:rPr>
          <w:rFonts w:ascii="Aptos" w:hAnsi="Aptos" w:cs="Segoe UI"/>
          <w:lang w:val="en-US" w:eastAsia="en-GB"/>
        </w:rPr>
        <w:t xml:space="preserve">s </w:t>
      </w:r>
      <w:r w:rsidRPr="00174C82">
        <w:rPr>
          <w:rFonts w:ascii="Aptos" w:hAnsi="Aptos" w:cs="Segoe UI"/>
          <w:lang w:val="en-US" w:eastAsia="en-GB"/>
        </w:rPr>
        <w:t>must</w:t>
      </w:r>
      <w:r w:rsidR="00B91716" w:rsidRPr="00174C82">
        <w:rPr>
          <w:rFonts w:ascii="Aptos" w:hAnsi="Aptos" w:cs="Segoe UI"/>
          <w:lang w:val="en-US" w:eastAsia="en-GB"/>
        </w:rPr>
        <w:t xml:space="preserve"> comply with all relevant </w:t>
      </w:r>
      <w:r w:rsidR="006E1CD5">
        <w:rPr>
          <w:rFonts w:ascii="Aptos" w:hAnsi="Aptos" w:cs="Segoe UI"/>
          <w:lang w:val="en-US" w:eastAsia="en-GB"/>
        </w:rPr>
        <w:t xml:space="preserve">statutory </w:t>
      </w:r>
      <w:r w:rsidRPr="00174C82">
        <w:rPr>
          <w:rFonts w:ascii="Aptos" w:hAnsi="Aptos" w:cs="Segoe UI"/>
          <w:lang w:val="en-US" w:eastAsia="en-GB"/>
        </w:rPr>
        <w:t>policies and procedures. If a</w:t>
      </w:r>
      <w:r w:rsidR="00B91716" w:rsidRPr="00174C82">
        <w:rPr>
          <w:rFonts w:ascii="Aptos" w:hAnsi="Aptos" w:cs="Segoe UI"/>
          <w:lang w:val="en-US" w:eastAsia="en-GB"/>
        </w:rPr>
        <w:t xml:space="preserve"> project involves children, young people and/or adults at risk </w:t>
      </w:r>
      <w:r w:rsidRPr="00174C82">
        <w:rPr>
          <w:rFonts w:ascii="Aptos" w:hAnsi="Aptos" w:cs="Segoe UI"/>
          <w:lang w:val="en-US" w:eastAsia="en-GB"/>
        </w:rPr>
        <w:t>applicants</w:t>
      </w:r>
      <w:r w:rsidR="00F05F7A" w:rsidRPr="00174C82">
        <w:rPr>
          <w:rFonts w:ascii="Aptos" w:hAnsi="Aptos" w:cs="Segoe UI"/>
          <w:lang w:val="en-US" w:eastAsia="en-GB"/>
        </w:rPr>
        <w:t xml:space="preserve"> must ensure that they</w:t>
      </w:r>
      <w:r w:rsidR="00B91716" w:rsidRPr="00174C82">
        <w:rPr>
          <w:rFonts w:ascii="Aptos" w:hAnsi="Aptos" w:cs="Segoe UI"/>
          <w:lang w:val="en-US" w:eastAsia="en-GB"/>
        </w:rPr>
        <w:t xml:space="preserve"> adhere to best practice in relati</w:t>
      </w:r>
      <w:r w:rsidR="008E7356" w:rsidRPr="00174C82">
        <w:rPr>
          <w:rFonts w:ascii="Aptos" w:hAnsi="Aptos" w:cs="Segoe UI"/>
          <w:lang w:val="en-US" w:eastAsia="en-GB"/>
        </w:rPr>
        <w:t>on to safeguarding and</w:t>
      </w:r>
      <w:r w:rsidR="00B91716" w:rsidRPr="00174C82">
        <w:rPr>
          <w:rFonts w:ascii="Aptos" w:hAnsi="Aptos" w:cs="Segoe UI"/>
          <w:lang w:val="en-US" w:eastAsia="en-GB"/>
        </w:rPr>
        <w:t xml:space="preserve"> provide confirmation that </w:t>
      </w:r>
      <w:r w:rsidR="00F05F7A" w:rsidRPr="00174C82">
        <w:rPr>
          <w:rFonts w:ascii="Aptos" w:hAnsi="Aptos" w:cs="Segoe UI"/>
          <w:lang w:val="en-US" w:eastAsia="en-GB"/>
        </w:rPr>
        <w:t>they have</w:t>
      </w:r>
      <w:r w:rsidR="008E7356" w:rsidRPr="00174C82">
        <w:rPr>
          <w:rFonts w:ascii="Aptos" w:hAnsi="Aptos" w:cs="Segoe UI"/>
          <w:lang w:val="en-US" w:eastAsia="en-GB"/>
        </w:rPr>
        <w:t xml:space="preserve"> all relevant s</w:t>
      </w:r>
      <w:r w:rsidR="00B91716" w:rsidRPr="00174C82">
        <w:rPr>
          <w:rFonts w:ascii="Aptos" w:hAnsi="Aptos" w:cs="Segoe UI"/>
          <w:lang w:val="en-US" w:eastAsia="en-GB"/>
        </w:rPr>
        <w:t>afeguarding policies and procedures in place</w:t>
      </w:r>
      <w:r w:rsidR="008E7356" w:rsidRPr="00174C82">
        <w:rPr>
          <w:rFonts w:ascii="Aptos" w:hAnsi="Aptos" w:cs="Segoe UI"/>
          <w:lang w:val="en-US" w:eastAsia="en-GB"/>
        </w:rPr>
        <w:t xml:space="preserve">, with the ability to </w:t>
      </w:r>
      <w:r w:rsidR="00B91716" w:rsidRPr="00174C82">
        <w:rPr>
          <w:rFonts w:ascii="Aptos" w:hAnsi="Aptos" w:cs="Segoe UI"/>
          <w:lang w:val="en-US" w:eastAsia="en-GB"/>
        </w:rPr>
        <w:t>verify same upon request</w:t>
      </w:r>
      <w:r w:rsidR="00671FD7">
        <w:rPr>
          <w:rFonts w:ascii="Aptos" w:hAnsi="Aptos" w:cs="Segoe UI"/>
          <w:lang w:val="en-US" w:eastAsia="en-GB"/>
        </w:rPr>
        <w:t>;</w:t>
      </w:r>
    </w:p>
    <w:p w14:paraId="39501418" w14:textId="6772B899" w:rsidR="008E7356" w:rsidRPr="00174C82" w:rsidRDefault="008E7356" w:rsidP="008E7356">
      <w:pPr>
        <w:pStyle w:val="BodyTextIndent3"/>
        <w:ind w:left="0" w:firstLine="0"/>
        <w:jc w:val="left"/>
        <w:rPr>
          <w:rFonts w:ascii="Aptos" w:hAnsi="Aptos" w:cs="Segoe UI"/>
        </w:rPr>
      </w:pPr>
    </w:p>
    <w:p w14:paraId="350890B6" w14:textId="3F5F347C" w:rsidR="00ED2DD0" w:rsidRPr="00174C82" w:rsidRDefault="00E70668" w:rsidP="00356587">
      <w:pPr>
        <w:pStyle w:val="BodyTextIndent3"/>
        <w:numPr>
          <w:ilvl w:val="0"/>
          <w:numId w:val="16"/>
        </w:numPr>
        <w:jc w:val="left"/>
        <w:rPr>
          <w:rFonts w:ascii="Aptos" w:hAnsi="Aptos" w:cs="Segoe UI"/>
        </w:rPr>
      </w:pPr>
      <w:r w:rsidRPr="00174C82">
        <w:rPr>
          <w:rFonts w:ascii="Aptos" w:hAnsi="Aptos" w:cs="Segoe UI"/>
          <w:lang w:val="en-US" w:eastAsia="en-GB"/>
        </w:rPr>
        <w:t>Events must be delivered</w:t>
      </w:r>
      <w:r w:rsidR="00ED2DD0" w:rsidRPr="00174C82">
        <w:rPr>
          <w:rFonts w:ascii="Aptos" w:hAnsi="Aptos" w:cs="Segoe UI"/>
          <w:lang w:val="en-US" w:eastAsia="en-GB"/>
        </w:rPr>
        <w:t xml:space="preserve"> in accordance with </w:t>
      </w:r>
      <w:r w:rsidR="00796F08" w:rsidRPr="00174C82">
        <w:rPr>
          <w:rFonts w:ascii="Aptos" w:hAnsi="Aptos" w:cs="Segoe UI"/>
          <w:lang w:val="en-US" w:eastAsia="en-GB"/>
        </w:rPr>
        <w:t>prevailing</w:t>
      </w:r>
      <w:r w:rsidR="00ED2DD0" w:rsidRPr="00174C82">
        <w:rPr>
          <w:rFonts w:ascii="Aptos" w:hAnsi="Aptos" w:cs="Segoe UI"/>
          <w:lang w:val="en-US" w:eastAsia="en-GB"/>
        </w:rPr>
        <w:t xml:space="preserve"> pub</w:t>
      </w:r>
      <w:r w:rsidRPr="00174C82">
        <w:rPr>
          <w:rFonts w:ascii="Aptos" w:hAnsi="Aptos" w:cs="Segoe UI"/>
          <w:lang w:val="en-US" w:eastAsia="en-GB"/>
        </w:rPr>
        <w:t xml:space="preserve">lic health guidance </w:t>
      </w:r>
      <w:r w:rsidR="00796F08" w:rsidRPr="00174C82">
        <w:rPr>
          <w:rFonts w:ascii="Aptos" w:hAnsi="Aptos" w:cs="Segoe UI"/>
          <w:lang w:val="en-US" w:eastAsia="en-GB"/>
        </w:rPr>
        <w:t>and may be required to adapt to comply with such guidance</w:t>
      </w:r>
      <w:r w:rsidR="00ED2DD0" w:rsidRPr="00174C82">
        <w:rPr>
          <w:rFonts w:ascii="Aptos" w:hAnsi="Aptos" w:cs="Segoe UI"/>
          <w:lang w:val="en-US" w:eastAsia="en-GB"/>
        </w:rPr>
        <w:t>;</w:t>
      </w:r>
      <w:r w:rsidR="00E8070F" w:rsidRPr="00174C82">
        <w:rPr>
          <w:rFonts w:ascii="Aptos" w:eastAsiaTheme="minorEastAsia" w:hAnsi="Aptos" w:cs="Segoe UI"/>
          <w:noProof/>
          <w:lang w:eastAsia="en-GB"/>
        </w:rPr>
        <w:t xml:space="preserve"> </w:t>
      </w:r>
    </w:p>
    <w:p w14:paraId="20B231A1" w14:textId="0ACAC3A9" w:rsidR="00796F08" w:rsidRPr="00174C82" w:rsidRDefault="00796F08" w:rsidP="00796F08">
      <w:pPr>
        <w:pStyle w:val="BodyTextIndent3"/>
        <w:ind w:left="0" w:firstLine="0"/>
        <w:jc w:val="left"/>
        <w:rPr>
          <w:rFonts w:ascii="Aptos" w:hAnsi="Aptos" w:cs="Segoe UI"/>
        </w:rPr>
      </w:pPr>
    </w:p>
    <w:p w14:paraId="29F9F481" w14:textId="7E0216B2" w:rsidR="00BA3569" w:rsidRPr="00174C82" w:rsidRDefault="00BA3569" w:rsidP="00356587">
      <w:pPr>
        <w:pStyle w:val="BodyTextIndent3"/>
        <w:numPr>
          <w:ilvl w:val="0"/>
          <w:numId w:val="16"/>
        </w:numPr>
        <w:jc w:val="left"/>
        <w:rPr>
          <w:rFonts w:ascii="Aptos" w:hAnsi="Aptos" w:cs="Segoe UI"/>
        </w:rPr>
      </w:pPr>
      <w:r w:rsidRPr="00174C82">
        <w:rPr>
          <w:rFonts w:ascii="Aptos" w:eastAsiaTheme="minorEastAsia" w:hAnsi="Aptos" w:cs="Segoe UI"/>
          <w:noProof/>
          <w:lang w:eastAsia="en-GB"/>
        </w:rPr>
        <w:t>The applicant must have sought all relevant permissions to use and/or present the content</w:t>
      </w:r>
      <w:r w:rsidR="00796F08" w:rsidRPr="00174C82">
        <w:rPr>
          <w:rFonts w:ascii="Aptos" w:eastAsiaTheme="minorEastAsia" w:hAnsi="Aptos" w:cs="Segoe UI"/>
          <w:noProof/>
          <w:lang w:eastAsia="en-GB"/>
        </w:rPr>
        <w:t>;</w:t>
      </w:r>
      <w:r w:rsidRPr="00174C82">
        <w:rPr>
          <w:rFonts w:ascii="Aptos" w:eastAsiaTheme="minorEastAsia" w:hAnsi="Aptos" w:cs="Segoe UI"/>
          <w:noProof/>
          <w:lang w:eastAsia="en-GB"/>
        </w:rPr>
        <w:t xml:space="preserve"> </w:t>
      </w:r>
    </w:p>
    <w:p w14:paraId="15626A05" w14:textId="4700FBD1" w:rsidR="00796F08" w:rsidRPr="00174C82" w:rsidRDefault="00796F08" w:rsidP="00796F08">
      <w:pPr>
        <w:pStyle w:val="BodyTextIndent3"/>
        <w:ind w:left="0" w:firstLine="0"/>
        <w:jc w:val="left"/>
        <w:rPr>
          <w:rFonts w:ascii="Aptos" w:hAnsi="Aptos" w:cs="Segoe UI"/>
        </w:rPr>
      </w:pPr>
    </w:p>
    <w:p w14:paraId="24A4617F" w14:textId="29831060" w:rsidR="00F05F7A" w:rsidRPr="00461597" w:rsidRDefault="00ED2DD0" w:rsidP="00356587">
      <w:pPr>
        <w:pStyle w:val="BodyTextIndent3"/>
        <w:numPr>
          <w:ilvl w:val="0"/>
          <w:numId w:val="16"/>
        </w:numPr>
        <w:jc w:val="left"/>
        <w:rPr>
          <w:rFonts w:ascii="Aptos" w:hAnsi="Aptos" w:cs="Segoe UI"/>
        </w:rPr>
      </w:pPr>
      <w:r w:rsidRPr="00174C82">
        <w:rPr>
          <w:rFonts w:ascii="Aptos" w:hAnsi="Aptos" w:cs="Segoe UI"/>
          <w:lang w:val="en-US" w:eastAsia="en-GB"/>
        </w:rPr>
        <w:t xml:space="preserve">Derry City and Strabane District Council </w:t>
      </w:r>
      <w:r w:rsidR="00FD2564" w:rsidRPr="00174C82">
        <w:rPr>
          <w:rFonts w:ascii="Aptos" w:hAnsi="Aptos" w:cs="Segoe UI"/>
          <w:lang w:val="en-US" w:eastAsia="en-GB"/>
        </w:rPr>
        <w:t xml:space="preserve">and the Ulster-Scots Agency </w:t>
      </w:r>
      <w:r w:rsidRPr="00174C82">
        <w:rPr>
          <w:rFonts w:ascii="Aptos" w:hAnsi="Aptos" w:cs="Segoe UI"/>
          <w:lang w:val="en-US" w:eastAsia="en-GB"/>
        </w:rPr>
        <w:t>reserve the right to make use of the content for the purposes of Ulster-Scots Language Week</w:t>
      </w:r>
      <w:r w:rsidR="00796F08" w:rsidRPr="00174C82">
        <w:rPr>
          <w:rFonts w:ascii="Aptos" w:hAnsi="Aptos" w:cs="Segoe UI"/>
          <w:lang w:val="en-US" w:eastAsia="en-GB"/>
        </w:rPr>
        <w:t xml:space="preserve"> 202</w:t>
      </w:r>
      <w:r w:rsidR="0097108C">
        <w:rPr>
          <w:rFonts w:ascii="Aptos" w:hAnsi="Aptos" w:cs="Segoe UI"/>
          <w:lang w:val="en-US" w:eastAsia="en-GB"/>
        </w:rPr>
        <w:t>4</w:t>
      </w:r>
      <w:r w:rsidRPr="00174C82">
        <w:rPr>
          <w:rFonts w:ascii="Aptos" w:hAnsi="Aptos" w:cs="Segoe UI"/>
          <w:lang w:val="en-US" w:eastAsia="en-GB"/>
        </w:rPr>
        <w:t xml:space="preserve"> and for any related promotional purposes.</w:t>
      </w:r>
    </w:p>
    <w:p w14:paraId="3BB5FF49" w14:textId="77777777" w:rsidR="000D4E52" w:rsidRPr="00174C82" w:rsidRDefault="000D4E52" w:rsidP="00BA7836">
      <w:pPr>
        <w:spacing w:after="0" w:line="240" w:lineRule="auto"/>
        <w:rPr>
          <w:rFonts w:ascii="Aptos" w:eastAsia="Times New Roman" w:hAnsi="Aptos" w:cs="Segoe UI"/>
          <w:b/>
          <w:sz w:val="24"/>
          <w:szCs w:val="24"/>
        </w:rPr>
      </w:pPr>
    </w:p>
    <w:p w14:paraId="720ED77B" w14:textId="77777777" w:rsidR="000D4E52" w:rsidRPr="00174C82" w:rsidRDefault="000D4E52" w:rsidP="00BA7836">
      <w:pPr>
        <w:spacing w:after="0" w:line="240" w:lineRule="auto"/>
        <w:rPr>
          <w:rFonts w:ascii="Aptos" w:eastAsia="Times New Roman" w:hAnsi="Aptos" w:cs="Segoe UI"/>
          <w:b/>
          <w:sz w:val="24"/>
          <w:szCs w:val="24"/>
        </w:rPr>
      </w:pPr>
    </w:p>
    <w:p w14:paraId="513D14A3" w14:textId="561A09E0" w:rsidR="00E8070F" w:rsidRDefault="007959D3" w:rsidP="00BA7836">
      <w:pPr>
        <w:spacing w:after="0" w:line="240" w:lineRule="auto"/>
        <w:rPr>
          <w:rStyle w:val="Hyperlink"/>
          <w:rFonts w:ascii="Aptos" w:eastAsia="Times New Roman" w:hAnsi="Aptos" w:cs="Segoe UI"/>
          <w:b/>
          <w:color w:val="auto"/>
          <w:sz w:val="24"/>
          <w:szCs w:val="24"/>
          <w:u w:val="none"/>
        </w:rPr>
      </w:pPr>
      <w:r w:rsidRPr="007959D3">
        <w:rPr>
          <w:rFonts w:ascii="Aptos" w:eastAsia="Times New Roman" w:hAnsi="Aptos" w:cs="Segoe UI"/>
          <w:b/>
          <w:sz w:val="24"/>
          <w:szCs w:val="24"/>
        </w:rPr>
        <w:t xml:space="preserve">If you have any questions or require clarification on any aspect of the </w:t>
      </w:r>
      <w:r>
        <w:rPr>
          <w:rFonts w:ascii="Aptos" w:eastAsia="Times New Roman" w:hAnsi="Aptos" w:cs="Segoe UI"/>
          <w:b/>
          <w:sz w:val="24"/>
          <w:szCs w:val="24"/>
        </w:rPr>
        <w:t xml:space="preserve">proposal </w:t>
      </w:r>
      <w:r w:rsidRPr="007959D3">
        <w:rPr>
          <w:rFonts w:ascii="Aptos" w:eastAsia="Times New Roman" w:hAnsi="Aptos" w:cs="Segoe UI"/>
          <w:b/>
          <w:sz w:val="24"/>
          <w:szCs w:val="24"/>
        </w:rPr>
        <w:t xml:space="preserve">form or the </w:t>
      </w:r>
      <w:r>
        <w:rPr>
          <w:rFonts w:ascii="Aptos" w:eastAsia="Times New Roman" w:hAnsi="Aptos" w:cs="Segoe UI"/>
          <w:b/>
          <w:sz w:val="24"/>
          <w:szCs w:val="24"/>
        </w:rPr>
        <w:t xml:space="preserve">application </w:t>
      </w:r>
      <w:r w:rsidRPr="007959D3">
        <w:rPr>
          <w:rFonts w:ascii="Aptos" w:eastAsia="Times New Roman" w:hAnsi="Aptos" w:cs="Segoe UI"/>
          <w:b/>
          <w:sz w:val="24"/>
          <w:szCs w:val="24"/>
        </w:rPr>
        <w:t xml:space="preserve">process please contact </w:t>
      </w:r>
      <w:hyperlink r:id="rId17" w:history="1">
        <w:r w:rsidRPr="007959D3">
          <w:rPr>
            <w:rStyle w:val="Hyperlink"/>
            <w:rFonts w:ascii="Aptos" w:eastAsia="Times New Roman" w:hAnsi="Aptos" w:cs="Segoe UI"/>
            <w:b/>
            <w:color w:val="auto"/>
            <w:sz w:val="24"/>
            <w:szCs w:val="24"/>
            <w:u w:val="none"/>
          </w:rPr>
          <w:t>ulsterscots@derrystrabane.com</w:t>
        </w:r>
      </w:hyperlink>
      <w:r w:rsidRPr="007959D3">
        <w:rPr>
          <w:rStyle w:val="Hyperlink"/>
          <w:rFonts w:ascii="Aptos" w:eastAsia="Times New Roman" w:hAnsi="Aptos" w:cs="Segoe UI"/>
          <w:b/>
          <w:color w:val="auto"/>
          <w:sz w:val="24"/>
          <w:szCs w:val="24"/>
          <w:u w:val="none"/>
        </w:rPr>
        <w:t xml:space="preserve">. </w:t>
      </w:r>
    </w:p>
    <w:p w14:paraId="38AA14C1" w14:textId="77777777" w:rsidR="006A0C35" w:rsidRDefault="006A0C35" w:rsidP="00BA7836">
      <w:pPr>
        <w:spacing w:after="0" w:line="240" w:lineRule="auto"/>
        <w:rPr>
          <w:rStyle w:val="Hyperlink"/>
          <w:rFonts w:ascii="Aptos" w:eastAsia="Times New Roman" w:hAnsi="Aptos" w:cs="Segoe UI"/>
          <w:b/>
          <w:color w:val="auto"/>
          <w:sz w:val="24"/>
          <w:szCs w:val="24"/>
          <w:u w:val="none"/>
        </w:rPr>
      </w:pPr>
    </w:p>
    <w:p w14:paraId="23CAA245" w14:textId="77777777" w:rsidR="006A0C35" w:rsidRDefault="006A0C35" w:rsidP="00BA7836">
      <w:pPr>
        <w:spacing w:after="0" w:line="240" w:lineRule="auto"/>
        <w:rPr>
          <w:rStyle w:val="Hyperlink"/>
          <w:rFonts w:ascii="Aptos" w:eastAsia="Times New Roman" w:hAnsi="Aptos" w:cs="Segoe UI"/>
          <w:b/>
          <w:color w:val="auto"/>
          <w:sz w:val="24"/>
          <w:szCs w:val="24"/>
          <w:u w:val="none"/>
        </w:rPr>
      </w:pPr>
    </w:p>
    <w:p w14:paraId="733BD14C" w14:textId="3565D866" w:rsidR="006A0C35" w:rsidRDefault="006A0C35" w:rsidP="00BA7836">
      <w:pPr>
        <w:spacing w:after="0" w:line="240" w:lineRule="auto"/>
        <w:rPr>
          <w:rStyle w:val="Hyperlink"/>
          <w:rFonts w:ascii="Aptos" w:eastAsia="Times New Roman" w:hAnsi="Aptos" w:cs="Segoe UI"/>
          <w:b/>
          <w:color w:val="auto"/>
          <w:sz w:val="24"/>
          <w:szCs w:val="24"/>
          <w:u w:val="none"/>
        </w:rPr>
      </w:pPr>
    </w:p>
    <w:p w14:paraId="01DA4420" w14:textId="77777777" w:rsidR="006A0C35" w:rsidRPr="007959D3" w:rsidRDefault="006A0C35" w:rsidP="00BA7836">
      <w:pPr>
        <w:spacing w:after="0" w:line="240" w:lineRule="auto"/>
        <w:rPr>
          <w:rFonts w:ascii="Aptos" w:eastAsia="Times New Roman" w:hAnsi="Aptos" w:cs="Segoe UI"/>
          <w:b/>
          <w:sz w:val="24"/>
          <w:szCs w:val="24"/>
        </w:rPr>
      </w:pPr>
    </w:p>
    <w:sectPr w:rsidR="006A0C35" w:rsidRPr="007959D3" w:rsidSect="004075D2">
      <w:headerReference w:type="default" r:id="rId18"/>
      <w:footerReference w:type="default" r:id="rId1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28323F" w14:textId="77777777" w:rsidR="00484BDC" w:rsidRDefault="00484BDC" w:rsidP="00C1178A">
      <w:pPr>
        <w:spacing w:after="0" w:line="240" w:lineRule="auto"/>
      </w:pPr>
      <w:r>
        <w:separator/>
      </w:r>
    </w:p>
  </w:endnote>
  <w:endnote w:type="continuationSeparator" w:id="0">
    <w:p w14:paraId="0946BA4A" w14:textId="77777777" w:rsidR="00484BDC" w:rsidRDefault="00484BDC" w:rsidP="00C11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3116780"/>
      <w:docPartObj>
        <w:docPartGallery w:val="Page Numbers (Bottom of Page)"/>
        <w:docPartUnique/>
      </w:docPartObj>
    </w:sdtPr>
    <w:sdtEndPr>
      <w:rPr>
        <w:noProof/>
      </w:rPr>
    </w:sdtEndPr>
    <w:sdtContent>
      <w:p w14:paraId="5DA6BA9A" w14:textId="7D4851AA" w:rsidR="00230751" w:rsidRDefault="00230751">
        <w:pPr>
          <w:pStyle w:val="Footer"/>
          <w:jc w:val="right"/>
        </w:pPr>
        <w:r>
          <w:fldChar w:fldCharType="begin"/>
        </w:r>
        <w:r>
          <w:instrText xml:space="preserve"> PAGE   \* MERGEFORMAT </w:instrText>
        </w:r>
        <w:r>
          <w:fldChar w:fldCharType="separate"/>
        </w:r>
        <w:r w:rsidR="005B671F">
          <w:rPr>
            <w:noProof/>
          </w:rPr>
          <w:t>4</w:t>
        </w:r>
        <w:r>
          <w:rPr>
            <w:noProof/>
          </w:rPr>
          <w:fldChar w:fldCharType="end"/>
        </w:r>
      </w:p>
    </w:sdtContent>
  </w:sdt>
  <w:p w14:paraId="5006684B" w14:textId="77777777" w:rsidR="00C1178A" w:rsidRDefault="00C117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DAB10" w14:textId="77777777" w:rsidR="00484BDC" w:rsidRDefault="00484BDC" w:rsidP="00C1178A">
      <w:pPr>
        <w:spacing w:after="0" w:line="240" w:lineRule="auto"/>
      </w:pPr>
      <w:r>
        <w:separator/>
      </w:r>
    </w:p>
  </w:footnote>
  <w:footnote w:type="continuationSeparator" w:id="0">
    <w:p w14:paraId="7A94E68A" w14:textId="77777777" w:rsidR="00484BDC" w:rsidRDefault="00484BDC" w:rsidP="00C117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13855" w14:textId="44F4324A" w:rsidR="00230751" w:rsidRDefault="00230751" w:rsidP="00597891">
    <w:pPr>
      <w:pStyle w:val="Header"/>
    </w:pPr>
  </w:p>
  <w:p w14:paraId="01474BB9" w14:textId="3DF2CC7F" w:rsidR="00171249" w:rsidRDefault="001712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43F73"/>
    <w:multiLevelType w:val="hybridMultilevel"/>
    <w:tmpl w:val="B554C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C487C"/>
    <w:multiLevelType w:val="hybridMultilevel"/>
    <w:tmpl w:val="07E8A5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A93FA4"/>
    <w:multiLevelType w:val="hybridMultilevel"/>
    <w:tmpl w:val="64DE063A"/>
    <w:lvl w:ilvl="0" w:tplc="5816D5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F53E7B"/>
    <w:multiLevelType w:val="hybridMultilevel"/>
    <w:tmpl w:val="7534B390"/>
    <w:lvl w:ilvl="0" w:tplc="0809000F">
      <w:start w:val="1"/>
      <w:numFmt w:val="decimal"/>
      <w:lvlText w:val="%1."/>
      <w:lvlJc w:val="left"/>
      <w:pPr>
        <w:ind w:left="153" w:hanging="360"/>
      </w:pPr>
      <w:rPr>
        <w:rFonts w:hint="default"/>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4" w15:restartNumberingAfterBreak="0">
    <w:nsid w:val="18356495"/>
    <w:multiLevelType w:val="hybridMultilevel"/>
    <w:tmpl w:val="9CC004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1A671A"/>
    <w:multiLevelType w:val="hybridMultilevel"/>
    <w:tmpl w:val="C73835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A2165FA"/>
    <w:multiLevelType w:val="hybridMultilevel"/>
    <w:tmpl w:val="EE6AE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592DB9"/>
    <w:multiLevelType w:val="hybridMultilevel"/>
    <w:tmpl w:val="7A06CA94"/>
    <w:lvl w:ilvl="0" w:tplc="E666707E">
      <w:start w:val="1"/>
      <w:numFmt w:val="low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E900E6"/>
    <w:multiLevelType w:val="multilevel"/>
    <w:tmpl w:val="4D96C77A"/>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5E13554"/>
    <w:multiLevelType w:val="hybridMultilevel"/>
    <w:tmpl w:val="11E49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B26E82"/>
    <w:multiLevelType w:val="hybridMultilevel"/>
    <w:tmpl w:val="6D4A33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4BA12606"/>
    <w:multiLevelType w:val="hybridMultilevel"/>
    <w:tmpl w:val="A37433EC"/>
    <w:lvl w:ilvl="0" w:tplc="11A8B18A">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2" w15:restartNumberingAfterBreak="0">
    <w:nsid w:val="4EFA1D0D"/>
    <w:multiLevelType w:val="hybridMultilevel"/>
    <w:tmpl w:val="7638DD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EB7E05"/>
    <w:multiLevelType w:val="hybridMultilevel"/>
    <w:tmpl w:val="A4BEA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7671EF"/>
    <w:multiLevelType w:val="hybridMultilevel"/>
    <w:tmpl w:val="69EC1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AD64DA"/>
    <w:multiLevelType w:val="hybridMultilevel"/>
    <w:tmpl w:val="11229330"/>
    <w:lvl w:ilvl="0" w:tplc="E666707E">
      <w:start w:val="1"/>
      <w:numFmt w:val="low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8A8401B"/>
    <w:multiLevelType w:val="hybridMultilevel"/>
    <w:tmpl w:val="2A64C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234F2F"/>
    <w:multiLevelType w:val="hybridMultilevel"/>
    <w:tmpl w:val="DFD6D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B629DC"/>
    <w:multiLevelType w:val="hybridMultilevel"/>
    <w:tmpl w:val="6EF4FA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4B04760"/>
    <w:multiLevelType w:val="hybridMultilevel"/>
    <w:tmpl w:val="2C447BBC"/>
    <w:lvl w:ilvl="0" w:tplc="E666707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55469C7"/>
    <w:multiLevelType w:val="hybridMultilevel"/>
    <w:tmpl w:val="7E6A0F52"/>
    <w:lvl w:ilvl="0" w:tplc="5A06185A">
      <w:start w:val="1"/>
      <w:numFmt w:val="low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5B590D"/>
    <w:multiLevelType w:val="multilevel"/>
    <w:tmpl w:val="186C568E"/>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78B58C7"/>
    <w:multiLevelType w:val="hybridMultilevel"/>
    <w:tmpl w:val="59B26758"/>
    <w:lvl w:ilvl="0" w:tplc="0809000F">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E316D6C"/>
    <w:multiLevelType w:val="hybridMultilevel"/>
    <w:tmpl w:val="3FE222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715036203">
    <w:abstractNumId w:val="4"/>
  </w:num>
  <w:num w:numId="2" w16cid:durableId="1283226276">
    <w:abstractNumId w:val="9"/>
  </w:num>
  <w:num w:numId="3" w16cid:durableId="682128399">
    <w:abstractNumId w:val="20"/>
  </w:num>
  <w:num w:numId="4" w16cid:durableId="1000233001">
    <w:abstractNumId w:val="12"/>
  </w:num>
  <w:num w:numId="5" w16cid:durableId="1910309973">
    <w:abstractNumId w:val="22"/>
  </w:num>
  <w:num w:numId="6" w16cid:durableId="1037586835">
    <w:abstractNumId w:val="2"/>
  </w:num>
  <w:num w:numId="7" w16cid:durableId="1740057090">
    <w:abstractNumId w:val="15"/>
  </w:num>
  <w:num w:numId="8" w16cid:durableId="1801528724">
    <w:abstractNumId w:val="14"/>
  </w:num>
  <w:num w:numId="9" w16cid:durableId="1493570769">
    <w:abstractNumId w:val="0"/>
  </w:num>
  <w:num w:numId="10" w16cid:durableId="1748182948">
    <w:abstractNumId w:val="7"/>
  </w:num>
  <w:num w:numId="11" w16cid:durableId="1006398490">
    <w:abstractNumId w:val="19"/>
  </w:num>
  <w:num w:numId="12" w16cid:durableId="1301112987">
    <w:abstractNumId w:val="1"/>
  </w:num>
  <w:num w:numId="13" w16cid:durableId="839269310">
    <w:abstractNumId w:val="8"/>
  </w:num>
  <w:num w:numId="14" w16cid:durableId="1014266720">
    <w:abstractNumId w:val="21"/>
  </w:num>
  <w:num w:numId="15" w16cid:durableId="1931741844">
    <w:abstractNumId w:val="5"/>
  </w:num>
  <w:num w:numId="16" w16cid:durableId="1585064033">
    <w:abstractNumId w:val="17"/>
  </w:num>
  <w:num w:numId="17" w16cid:durableId="694158781">
    <w:abstractNumId w:val="6"/>
  </w:num>
  <w:num w:numId="18" w16cid:durableId="1962178397">
    <w:abstractNumId w:val="23"/>
  </w:num>
  <w:num w:numId="19" w16cid:durableId="1260482253">
    <w:abstractNumId w:val="10"/>
  </w:num>
  <w:num w:numId="20" w16cid:durableId="1747371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78087978">
    <w:abstractNumId w:val="18"/>
  </w:num>
  <w:num w:numId="22" w16cid:durableId="878935356">
    <w:abstractNumId w:val="13"/>
  </w:num>
  <w:num w:numId="23" w16cid:durableId="17837216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40234782">
    <w:abstractNumId w:val="11"/>
  </w:num>
  <w:num w:numId="25" w16cid:durableId="12788728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6B8"/>
    <w:rsid w:val="00020B80"/>
    <w:rsid w:val="00023BE6"/>
    <w:rsid w:val="00025477"/>
    <w:rsid w:val="00035F20"/>
    <w:rsid w:val="00037375"/>
    <w:rsid w:val="00037F7A"/>
    <w:rsid w:val="00062262"/>
    <w:rsid w:val="0007457E"/>
    <w:rsid w:val="000748D4"/>
    <w:rsid w:val="000803BA"/>
    <w:rsid w:val="00083753"/>
    <w:rsid w:val="00086156"/>
    <w:rsid w:val="00087A3D"/>
    <w:rsid w:val="000969EB"/>
    <w:rsid w:val="000972FA"/>
    <w:rsid w:val="000B2416"/>
    <w:rsid w:val="000B69D4"/>
    <w:rsid w:val="000C6307"/>
    <w:rsid w:val="000D007B"/>
    <w:rsid w:val="000D4E52"/>
    <w:rsid w:val="000D6095"/>
    <w:rsid w:val="000D70CD"/>
    <w:rsid w:val="000E6661"/>
    <w:rsid w:val="000F0133"/>
    <w:rsid w:val="000F524C"/>
    <w:rsid w:val="000F71E1"/>
    <w:rsid w:val="000F76D0"/>
    <w:rsid w:val="00106CC1"/>
    <w:rsid w:val="00107CDD"/>
    <w:rsid w:val="00113553"/>
    <w:rsid w:val="00115437"/>
    <w:rsid w:val="00117136"/>
    <w:rsid w:val="00117F63"/>
    <w:rsid w:val="00125D23"/>
    <w:rsid w:val="001313DD"/>
    <w:rsid w:val="001329DA"/>
    <w:rsid w:val="00133364"/>
    <w:rsid w:val="00133661"/>
    <w:rsid w:val="001336AB"/>
    <w:rsid w:val="001354BE"/>
    <w:rsid w:val="00140839"/>
    <w:rsid w:val="00141F3A"/>
    <w:rsid w:val="00146912"/>
    <w:rsid w:val="00150398"/>
    <w:rsid w:val="00151533"/>
    <w:rsid w:val="00154B3E"/>
    <w:rsid w:val="00156DD4"/>
    <w:rsid w:val="00171249"/>
    <w:rsid w:val="001737F6"/>
    <w:rsid w:val="00174C82"/>
    <w:rsid w:val="0017503F"/>
    <w:rsid w:val="00177BE3"/>
    <w:rsid w:val="00191969"/>
    <w:rsid w:val="001A6122"/>
    <w:rsid w:val="001A61C9"/>
    <w:rsid w:val="001C2AAF"/>
    <w:rsid w:val="001C4B31"/>
    <w:rsid w:val="001D194A"/>
    <w:rsid w:val="001D1B83"/>
    <w:rsid w:val="001F7A42"/>
    <w:rsid w:val="00207AC9"/>
    <w:rsid w:val="002115CA"/>
    <w:rsid w:val="00211ADF"/>
    <w:rsid w:val="00224120"/>
    <w:rsid w:val="00230751"/>
    <w:rsid w:val="0023397D"/>
    <w:rsid w:val="002427C5"/>
    <w:rsid w:val="00242AF7"/>
    <w:rsid w:val="00242D6A"/>
    <w:rsid w:val="00262D28"/>
    <w:rsid w:val="00274DA6"/>
    <w:rsid w:val="00282AF3"/>
    <w:rsid w:val="00283EB6"/>
    <w:rsid w:val="0028407D"/>
    <w:rsid w:val="00290519"/>
    <w:rsid w:val="002A1C2C"/>
    <w:rsid w:val="002C14EB"/>
    <w:rsid w:val="002C2905"/>
    <w:rsid w:val="002C7055"/>
    <w:rsid w:val="002D2D4A"/>
    <w:rsid w:val="002D3193"/>
    <w:rsid w:val="002E6A70"/>
    <w:rsid w:val="00300346"/>
    <w:rsid w:val="003040D4"/>
    <w:rsid w:val="0032147A"/>
    <w:rsid w:val="00327BD5"/>
    <w:rsid w:val="003421D9"/>
    <w:rsid w:val="00346661"/>
    <w:rsid w:val="00346F8A"/>
    <w:rsid w:val="00356587"/>
    <w:rsid w:val="00357D43"/>
    <w:rsid w:val="0036716B"/>
    <w:rsid w:val="00367DBF"/>
    <w:rsid w:val="003746D1"/>
    <w:rsid w:val="00375695"/>
    <w:rsid w:val="00382A89"/>
    <w:rsid w:val="003865E6"/>
    <w:rsid w:val="0039013E"/>
    <w:rsid w:val="003C063D"/>
    <w:rsid w:val="003C3022"/>
    <w:rsid w:val="003C4F54"/>
    <w:rsid w:val="003C6CD7"/>
    <w:rsid w:val="003D1816"/>
    <w:rsid w:val="003F264E"/>
    <w:rsid w:val="003F7963"/>
    <w:rsid w:val="00405504"/>
    <w:rsid w:val="004075D2"/>
    <w:rsid w:val="004209D5"/>
    <w:rsid w:val="00420F0E"/>
    <w:rsid w:val="00421F62"/>
    <w:rsid w:val="0042347C"/>
    <w:rsid w:val="0042519A"/>
    <w:rsid w:val="00430F88"/>
    <w:rsid w:val="00444CE8"/>
    <w:rsid w:val="004455A6"/>
    <w:rsid w:val="0044723E"/>
    <w:rsid w:val="00454B1F"/>
    <w:rsid w:val="00461597"/>
    <w:rsid w:val="00462D0C"/>
    <w:rsid w:val="004635D0"/>
    <w:rsid w:val="00465AF4"/>
    <w:rsid w:val="00472615"/>
    <w:rsid w:val="00473394"/>
    <w:rsid w:val="00483B68"/>
    <w:rsid w:val="00483F0D"/>
    <w:rsid w:val="00484BDC"/>
    <w:rsid w:val="00495126"/>
    <w:rsid w:val="00497C54"/>
    <w:rsid w:val="004A0BCB"/>
    <w:rsid w:val="004A1E17"/>
    <w:rsid w:val="004B6623"/>
    <w:rsid w:val="004C1B01"/>
    <w:rsid w:val="004D09B1"/>
    <w:rsid w:val="004D0CC3"/>
    <w:rsid w:val="004D7085"/>
    <w:rsid w:val="004E62C3"/>
    <w:rsid w:val="004F0A39"/>
    <w:rsid w:val="00500FCA"/>
    <w:rsid w:val="00512024"/>
    <w:rsid w:val="00512063"/>
    <w:rsid w:val="005148D0"/>
    <w:rsid w:val="00515875"/>
    <w:rsid w:val="00520D20"/>
    <w:rsid w:val="00522A05"/>
    <w:rsid w:val="00532C88"/>
    <w:rsid w:val="005335B2"/>
    <w:rsid w:val="005343C8"/>
    <w:rsid w:val="00536FCC"/>
    <w:rsid w:val="00537C8C"/>
    <w:rsid w:val="00541832"/>
    <w:rsid w:val="00545CA1"/>
    <w:rsid w:val="005462BF"/>
    <w:rsid w:val="00551DED"/>
    <w:rsid w:val="0055598D"/>
    <w:rsid w:val="00557D09"/>
    <w:rsid w:val="005608A3"/>
    <w:rsid w:val="0057290B"/>
    <w:rsid w:val="0057559F"/>
    <w:rsid w:val="005809AA"/>
    <w:rsid w:val="005826E2"/>
    <w:rsid w:val="0059353F"/>
    <w:rsid w:val="005959FA"/>
    <w:rsid w:val="00597891"/>
    <w:rsid w:val="00597D68"/>
    <w:rsid w:val="005A62C2"/>
    <w:rsid w:val="005B298F"/>
    <w:rsid w:val="005B3773"/>
    <w:rsid w:val="005B671F"/>
    <w:rsid w:val="005B73A3"/>
    <w:rsid w:val="005C01C9"/>
    <w:rsid w:val="005C35EA"/>
    <w:rsid w:val="005C4CFC"/>
    <w:rsid w:val="005D1005"/>
    <w:rsid w:val="005D4913"/>
    <w:rsid w:val="005D4F17"/>
    <w:rsid w:val="005D6D60"/>
    <w:rsid w:val="005F1C92"/>
    <w:rsid w:val="005F73A8"/>
    <w:rsid w:val="00600F0F"/>
    <w:rsid w:val="00610BDF"/>
    <w:rsid w:val="00611A25"/>
    <w:rsid w:val="00616AB5"/>
    <w:rsid w:val="00616BE2"/>
    <w:rsid w:val="00617006"/>
    <w:rsid w:val="006227E3"/>
    <w:rsid w:val="00624734"/>
    <w:rsid w:val="00626236"/>
    <w:rsid w:val="00627A2A"/>
    <w:rsid w:val="00627D2E"/>
    <w:rsid w:val="00633739"/>
    <w:rsid w:val="0063477B"/>
    <w:rsid w:val="0065210F"/>
    <w:rsid w:val="00653A85"/>
    <w:rsid w:val="00664800"/>
    <w:rsid w:val="00665BED"/>
    <w:rsid w:val="00666CA3"/>
    <w:rsid w:val="00667D0F"/>
    <w:rsid w:val="00670465"/>
    <w:rsid w:val="00671FD7"/>
    <w:rsid w:val="00674E3E"/>
    <w:rsid w:val="006979E6"/>
    <w:rsid w:val="006A0C35"/>
    <w:rsid w:val="006A15A4"/>
    <w:rsid w:val="006B5835"/>
    <w:rsid w:val="006B5CEA"/>
    <w:rsid w:val="006C4395"/>
    <w:rsid w:val="006C5E57"/>
    <w:rsid w:val="006E026C"/>
    <w:rsid w:val="006E147B"/>
    <w:rsid w:val="006E1CD5"/>
    <w:rsid w:val="006E4C98"/>
    <w:rsid w:val="006E6436"/>
    <w:rsid w:val="006E677C"/>
    <w:rsid w:val="006F1264"/>
    <w:rsid w:val="006F4F0D"/>
    <w:rsid w:val="006F4FB6"/>
    <w:rsid w:val="006F7209"/>
    <w:rsid w:val="00701C61"/>
    <w:rsid w:val="00703C13"/>
    <w:rsid w:val="00712AA3"/>
    <w:rsid w:val="00713F35"/>
    <w:rsid w:val="00720D7B"/>
    <w:rsid w:val="00720D99"/>
    <w:rsid w:val="007245AC"/>
    <w:rsid w:val="007267B8"/>
    <w:rsid w:val="007303A1"/>
    <w:rsid w:val="007311FE"/>
    <w:rsid w:val="007340BD"/>
    <w:rsid w:val="007437F1"/>
    <w:rsid w:val="007457C1"/>
    <w:rsid w:val="0075210B"/>
    <w:rsid w:val="0075350A"/>
    <w:rsid w:val="0076062C"/>
    <w:rsid w:val="00762240"/>
    <w:rsid w:val="00770A0D"/>
    <w:rsid w:val="00774895"/>
    <w:rsid w:val="00774A80"/>
    <w:rsid w:val="00776195"/>
    <w:rsid w:val="007769A9"/>
    <w:rsid w:val="00780F91"/>
    <w:rsid w:val="00781390"/>
    <w:rsid w:val="00784889"/>
    <w:rsid w:val="007861D4"/>
    <w:rsid w:val="0078720A"/>
    <w:rsid w:val="00791958"/>
    <w:rsid w:val="00792181"/>
    <w:rsid w:val="007955D0"/>
    <w:rsid w:val="007959D3"/>
    <w:rsid w:val="00796F08"/>
    <w:rsid w:val="007A21B0"/>
    <w:rsid w:val="007A336F"/>
    <w:rsid w:val="007A591E"/>
    <w:rsid w:val="007A7612"/>
    <w:rsid w:val="007B15CB"/>
    <w:rsid w:val="007B27EA"/>
    <w:rsid w:val="007B7797"/>
    <w:rsid w:val="007D3BCB"/>
    <w:rsid w:val="007D51F4"/>
    <w:rsid w:val="007E0A13"/>
    <w:rsid w:val="007F2DA7"/>
    <w:rsid w:val="007F5A81"/>
    <w:rsid w:val="007F673E"/>
    <w:rsid w:val="008036CE"/>
    <w:rsid w:val="00806429"/>
    <w:rsid w:val="00806CCC"/>
    <w:rsid w:val="00811482"/>
    <w:rsid w:val="00813202"/>
    <w:rsid w:val="00813FD2"/>
    <w:rsid w:val="0081578D"/>
    <w:rsid w:val="008202FB"/>
    <w:rsid w:val="008208F6"/>
    <w:rsid w:val="00822078"/>
    <w:rsid w:val="008231F7"/>
    <w:rsid w:val="00823ED9"/>
    <w:rsid w:val="008248D8"/>
    <w:rsid w:val="0083105A"/>
    <w:rsid w:val="008313F2"/>
    <w:rsid w:val="00841BB5"/>
    <w:rsid w:val="00841F0E"/>
    <w:rsid w:val="00841F5F"/>
    <w:rsid w:val="00845C84"/>
    <w:rsid w:val="00850C2D"/>
    <w:rsid w:val="00852302"/>
    <w:rsid w:val="008673C7"/>
    <w:rsid w:val="0088061F"/>
    <w:rsid w:val="0088476D"/>
    <w:rsid w:val="00885B49"/>
    <w:rsid w:val="00896910"/>
    <w:rsid w:val="008A2FFC"/>
    <w:rsid w:val="008A6168"/>
    <w:rsid w:val="008B01C4"/>
    <w:rsid w:val="008B4DD9"/>
    <w:rsid w:val="008B5EBB"/>
    <w:rsid w:val="008C1D8F"/>
    <w:rsid w:val="008C79AD"/>
    <w:rsid w:val="008D6DA2"/>
    <w:rsid w:val="008E0240"/>
    <w:rsid w:val="008E6DCE"/>
    <w:rsid w:val="008E7356"/>
    <w:rsid w:val="00902B8C"/>
    <w:rsid w:val="00904052"/>
    <w:rsid w:val="00905C31"/>
    <w:rsid w:val="009114C4"/>
    <w:rsid w:val="00916E4A"/>
    <w:rsid w:val="009267E4"/>
    <w:rsid w:val="00927745"/>
    <w:rsid w:val="00944169"/>
    <w:rsid w:val="00960303"/>
    <w:rsid w:val="009627DD"/>
    <w:rsid w:val="00962BC9"/>
    <w:rsid w:val="0096328B"/>
    <w:rsid w:val="009651B9"/>
    <w:rsid w:val="00966ECE"/>
    <w:rsid w:val="00967EF1"/>
    <w:rsid w:val="0097108C"/>
    <w:rsid w:val="00972A51"/>
    <w:rsid w:val="00975FA1"/>
    <w:rsid w:val="0097795C"/>
    <w:rsid w:val="009819D1"/>
    <w:rsid w:val="00982420"/>
    <w:rsid w:val="00986F6C"/>
    <w:rsid w:val="00994BBC"/>
    <w:rsid w:val="009A0673"/>
    <w:rsid w:val="009B2F74"/>
    <w:rsid w:val="009B44FC"/>
    <w:rsid w:val="009C04A9"/>
    <w:rsid w:val="009C1A96"/>
    <w:rsid w:val="009C3471"/>
    <w:rsid w:val="009C3531"/>
    <w:rsid w:val="009C5EA4"/>
    <w:rsid w:val="009D409C"/>
    <w:rsid w:val="009E103C"/>
    <w:rsid w:val="009E1528"/>
    <w:rsid w:val="009E2758"/>
    <w:rsid w:val="009E56B5"/>
    <w:rsid w:val="009F1E7E"/>
    <w:rsid w:val="009F54EE"/>
    <w:rsid w:val="00A13FD2"/>
    <w:rsid w:val="00A22896"/>
    <w:rsid w:val="00A24816"/>
    <w:rsid w:val="00A25B06"/>
    <w:rsid w:val="00A307AD"/>
    <w:rsid w:val="00A377B2"/>
    <w:rsid w:val="00A50C19"/>
    <w:rsid w:val="00A51FAF"/>
    <w:rsid w:val="00A527AE"/>
    <w:rsid w:val="00A52C15"/>
    <w:rsid w:val="00A52D68"/>
    <w:rsid w:val="00A5638C"/>
    <w:rsid w:val="00A73AC7"/>
    <w:rsid w:val="00A75C32"/>
    <w:rsid w:val="00A84F6D"/>
    <w:rsid w:val="00A85D74"/>
    <w:rsid w:val="00A92336"/>
    <w:rsid w:val="00A93FD6"/>
    <w:rsid w:val="00AA186D"/>
    <w:rsid w:val="00AA2592"/>
    <w:rsid w:val="00AA2BD9"/>
    <w:rsid w:val="00AB1562"/>
    <w:rsid w:val="00AB4452"/>
    <w:rsid w:val="00AB487F"/>
    <w:rsid w:val="00AB6CDE"/>
    <w:rsid w:val="00AB731D"/>
    <w:rsid w:val="00AB76F0"/>
    <w:rsid w:val="00AB7EDE"/>
    <w:rsid w:val="00AC1671"/>
    <w:rsid w:val="00AC57EE"/>
    <w:rsid w:val="00AC6A9B"/>
    <w:rsid w:val="00AD4832"/>
    <w:rsid w:val="00AD56C6"/>
    <w:rsid w:val="00AE249F"/>
    <w:rsid w:val="00AE27E8"/>
    <w:rsid w:val="00AF0903"/>
    <w:rsid w:val="00AF32FE"/>
    <w:rsid w:val="00AF42A0"/>
    <w:rsid w:val="00AF7129"/>
    <w:rsid w:val="00B077EA"/>
    <w:rsid w:val="00B07D04"/>
    <w:rsid w:val="00B10357"/>
    <w:rsid w:val="00B115E6"/>
    <w:rsid w:val="00B1202F"/>
    <w:rsid w:val="00B21F09"/>
    <w:rsid w:val="00B24BFC"/>
    <w:rsid w:val="00B27B76"/>
    <w:rsid w:val="00B309B3"/>
    <w:rsid w:val="00B323B5"/>
    <w:rsid w:val="00B3446B"/>
    <w:rsid w:val="00B350A3"/>
    <w:rsid w:val="00B37994"/>
    <w:rsid w:val="00B43B47"/>
    <w:rsid w:val="00B44016"/>
    <w:rsid w:val="00B524F0"/>
    <w:rsid w:val="00B538A9"/>
    <w:rsid w:val="00B570A0"/>
    <w:rsid w:val="00B6152D"/>
    <w:rsid w:val="00B706B8"/>
    <w:rsid w:val="00B757B7"/>
    <w:rsid w:val="00B766E5"/>
    <w:rsid w:val="00B77EAC"/>
    <w:rsid w:val="00B862D2"/>
    <w:rsid w:val="00B864B0"/>
    <w:rsid w:val="00B91716"/>
    <w:rsid w:val="00B96D38"/>
    <w:rsid w:val="00B97C4F"/>
    <w:rsid w:val="00BA1391"/>
    <w:rsid w:val="00BA2218"/>
    <w:rsid w:val="00BA3569"/>
    <w:rsid w:val="00BA36B8"/>
    <w:rsid w:val="00BA57D0"/>
    <w:rsid w:val="00BA7602"/>
    <w:rsid w:val="00BA7836"/>
    <w:rsid w:val="00BB5C3F"/>
    <w:rsid w:val="00BD1B94"/>
    <w:rsid w:val="00BD323F"/>
    <w:rsid w:val="00BD5241"/>
    <w:rsid w:val="00BE433A"/>
    <w:rsid w:val="00BE4C71"/>
    <w:rsid w:val="00BE57F2"/>
    <w:rsid w:val="00BE5F5B"/>
    <w:rsid w:val="00BE6C90"/>
    <w:rsid w:val="00BF461F"/>
    <w:rsid w:val="00C0061D"/>
    <w:rsid w:val="00C0072C"/>
    <w:rsid w:val="00C027C3"/>
    <w:rsid w:val="00C1178A"/>
    <w:rsid w:val="00C121D3"/>
    <w:rsid w:val="00C123E9"/>
    <w:rsid w:val="00C21F52"/>
    <w:rsid w:val="00C27A48"/>
    <w:rsid w:val="00C44F1D"/>
    <w:rsid w:val="00C4631D"/>
    <w:rsid w:val="00C46FDB"/>
    <w:rsid w:val="00C514CD"/>
    <w:rsid w:val="00C539AB"/>
    <w:rsid w:val="00C60694"/>
    <w:rsid w:val="00C6692F"/>
    <w:rsid w:val="00C7236E"/>
    <w:rsid w:val="00C72D96"/>
    <w:rsid w:val="00C7497F"/>
    <w:rsid w:val="00C80735"/>
    <w:rsid w:val="00C82701"/>
    <w:rsid w:val="00C846F1"/>
    <w:rsid w:val="00C92672"/>
    <w:rsid w:val="00CA2357"/>
    <w:rsid w:val="00CA271F"/>
    <w:rsid w:val="00CA4659"/>
    <w:rsid w:val="00CB17A5"/>
    <w:rsid w:val="00CC17CD"/>
    <w:rsid w:val="00CF5CFF"/>
    <w:rsid w:val="00CF6874"/>
    <w:rsid w:val="00CF6B1A"/>
    <w:rsid w:val="00CF7729"/>
    <w:rsid w:val="00D044D5"/>
    <w:rsid w:val="00D04A15"/>
    <w:rsid w:val="00D0700A"/>
    <w:rsid w:val="00D15AC8"/>
    <w:rsid w:val="00D204E9"/>
    <w:rsid w:val="00D219E7"/>
    <w:rsid w:val="00D2556B"/>
    <w:rsid w:val="00D26C81"/>
    <w:rsid w:val="00D3166A"/>
    <w:rsid w:val="00D32AA1"/>
    <w:rsid w:val="00D469C1"/>
    <w:rsid w:val="00D61EA9"/>
    <w:rsid w:val="00D65ADE"/>
    <w:rsid w:val="00D66811"/>
    <w:rsid w:val="00D75310"/>
    <w:rsid w:val="00D762E3"/>
    <w:rsid w:val="00D77E22"/>
    <w:rsid w:val="00D852B6"/>
    <w:rsid w:val="00D8624B"/>
    <w:rsid w:val="00D872AC"/>
    <w:rsid w:val="00D9379B"/>
    <w:rsid w:val="00D93D1F"/>
    <w:rsid w:val="00D95A86"/>
    <w:rsid w:val="00D965D9"/>
    <w:rsid w:val="00D967FE"/>
    <w:rsid w:val="00DA178E"/>
    <w:rsid w:val="00DA21A1"/>
    <w:rsid w:val="00DA3DD9"/>
    <w:rsid w:val="00DA5C17"/>
    <w:rsid w:val="00DA7A4B"/>
    <w:rsid w:val="00DB0309"/>
    <w:rsid w:val="00DB660C"/>
    <w:rsid w:val="00DB70F9"/>
    <w:rsid w:val="00DC08A2"/>
    <w:rsid w:val="00DC1642"/>
    <w:rsid w:val="00DC6699"/>
    <w:rsid w:val="00DC6BDD"/>
    <w:rsid w:val="00DD1E14"/>
    <w:rsid w:val="00DD2FE7"/>
    <w:rsid w:val="00DD4B05"/>
    <w:rsid w:val="00DE0944"/>
    <w:rsid w:val="00DE2F20"/>
    <w:rsid w:val="00DE5B1D"/>
    <w:rsid w:val="00DE5FD4"/>
    <w:rsid w:val="00DF6152"/>
    <w:rsid w:val="00E12E68"/>
    <w:rsid w:val="00E2122D"/>
    <w:rsid w:val="00E23505"/>
    <w:rsid w:val="00E255C8"/>
    <w:rsid w:val="00E32504"/>
    <w:rsid w:val="00E33C72"/>
    <w:rsid w:val="00E34756"/>
    <w:rsid w:val="00E42781"/>
    <w:rsid w:val="00E433BB"/>
    <w:rsid w:val="00E43EF3"/>
    <w:rsid w:val="00E51122"/>
    <w:rsid w:val="00E55419"/>
    <w:rsid w:val="00E56706"/>
    <w:rsid w:val="00E56FB9"/>
    <w:rsid w:val="00E64769"/>
    <w:rsid w:val="00E66F69"/>
    <w:rsid w:val="00E6711F"/>
    <w:rsid w:val="00E67FE7"/>
    <w:rsid w:val="00E70668"/>
    <w:rsid w:val="00E706AF"/>
    <w:rsid w:val="00E8070F"/>
    <w:rsid w:val="00E94B8F"/>
    <w:rsid w:val="00E95E16"/>
    <w:rsid w:val="00EA4B65"/>
    <w:rsid w:val="00EB75F5"/>
    <w:rsid w:val="00EC02DD"/>
    <w:rsid w:val="00EC346F"/>
    <w:rsid w:val="00ED2DD0"/>
    <w:rsid w:val="00ED6DF0"/>
    <w:rsid w:val="00EE1872"/>
    <w:rsid w:val="00EE5D03"/>
    <w:rsid w:val="00EF7F28"/>
    <w:rsid w:val="00F05944"/>
    <w:rsid w:val="00F059A6"/>
    <w:rsid w:val="00F05F7A"/>
    <w:rsid w:val="00F116CA"/>
    <w:rsid w:val="00F14C3B"/>
    <w:rsid w:val="00F16D32"/>
    <w:rsid w:val="00F205E5"/>
    <w:rsid w:val="00F208C2"/>
    <w:rsid w:val="00F36745"/>
    <w:rsid w:val="00F507F5"/>
    <w:rsid w:val="00F55BF8"/>
    <w:rsid w:val="00F64D61"/>
    <w:rsid w:val="00F707A2"/>
    <w:rsid w:val="00F7311E"/>
    <w:rsid w:val="00F74F8F"/>
    <w:rsid w:val="00F751E4"/>
    <w:rsid w:val="00F87A1F"/>
    <w:rsid w:val="00F91119"/>
    <w:rsid w:val="00F93364"/>
    <w:rsid w:val="00F97F69"/>
    <w:rsid w:val="00FA1654"/>
    <w:rsid w:val="00FA5197"/>
    <w:rsid w:val="00FB721C"/>
    <w:rsid w:val="00FB7E6A"/>
    <w:rsid w:val="00FD1716"/>
    <w:rsid w:val="00FD2564"/>
    <w:rsid w:val="00FD387E"/>
    <w:rsid w:val="00FD5F80"/>
    <w:rsid w:val="00FE5112"/>
    <w:rsid w:val="00FE604F"/>
    <w:rsid w:val="00FE7615"/>
    <w:rsid w:val="00FF0EBD"/>
    <w:rsid w:val="00FF0F45"/>
    <w:rsid w:val="00FF5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E3577EE"/>
  <w15:chartTrackingRefBased/>
  <w15:docId w15:val="{6226CA24-CED4-4D29-A94A-E65FB4348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7E6A"/>
    <w:pPr>
      <w:ind w:left="720"/>
      <w:contextualSpacing/>
    </w:pPr>
  </w:style>
  <w:style w:type="paragraph" w:styleId="NoSpacing">
    <w:name w:val="No Spacing"/>
    <w:link w:val="NoSpacingChar"/>
    <w:uiPriority w:val="1"/>
    <w:qFormat/>
    <w:rsid w:val="007F2DA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F2DA7"/>
    <w:rPr>
      <w:rFonts w:eastAsiaTheme="minorEastAsia"/>
      <w:lang w:val="en-US"/>
    </w:rPr>
  </w:style>
  <w:style w:type="character" w:styleId="Hyperlink">
    <w:name w:val="Hyperlink"/>
    <w:basedOn w:val="DefaultParagraphFont"/>
    <w:uiPriority w:val="99"/>
    <w:unhideWhenUsed/>
    <w:rsid w:val="0088476D"/>
    <w:rPr>
      <w:color w:val="0563C1" w:themeColor="hyperlink"/>
      <w:u w:val="single"/>
    </w:rPr>
  </w:style>
  <w:style w:type="paragraph" w:customStyle="1" w:styleId="Default">
    <w:name w:val="Default"/>
    <w:rsid w:val="00FE604F"/>
    <w:pPr>
      <w:autoSpaceDE w:val="0"/>
      <w:autoSpaceDN w:val="0"/>
      <w:adjustRightInd w:val="0"/>
      <w:spacing w:after="0" w:line="240" w:lineRule="auto"/>
    </w:pPr>
    <w:rPr>
      <w:rFonts w:ascii="Segoe UI" w:hAnsi="Segoe UI" w:cs="Segoe UI"/>
      <w:color w:val="000000"/>
      <w:sz w:val="24"/>
      <w:szCs w:val="24"/>
    </w:rPr>
  </w:style>
  <w:style w:type="paragraph" w:styleId="Header">
    <w:name w:val="header"/>
    <w:basedOn w:val="Normal"/>
    <w:link w:val="HeaderChar"/>
    <w:uiPriority w:val="99"/>
    <w:unhideWhenUsed/>
    <w:rsid w:val="00C117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178A"/>
  </w:style>
  <w:style w:type="paragraph" w:styleId="Footer">
    <w:name w:val="footer"/>
    <w:basedOn w:val="Normal"/>
    <w:link w:val="FooterChar"/>
    <w:uiPriority w:val="99"/>
    <w:unhideWhenUsed/>
    <w:rsid w:val="00C117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178A"/>
  </w:style>
  <w:style w:type="table" w:styleId="TableGrid">
    <w:name w:val="Table Grid"/>
    <w:basedOn w:val="TableNormal"/>
    <w:uiPriority w:val="59"/>
    <w:rsid w:val="00572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116CA"/>
    <w:pPr>
      <w:spacing w:after="0" w:line="240" w:lineRule="auto"/>
      <w:ind w:left="1080" w:hanging="54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semiHidden/>
    <w:rsid w:val="00F116CA"/>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F116CA"/>
    <w:pPr>
      <w:spacing w:after="120" w:line="480" w:lineRule="auto"/>
      <w:ind w:left="283"/>
    </w:pPr>
  </w:style>
  <w:style w:type="character" w:customStyle="1" w:styleId="BodyTextIndent2Char">
    <w:name w:val="Body Text Indent 2 Char"/>
    <w:basedOn w:val="DefaultParagraphFont"/>
    <w:link w:val="BodyTextIndent2"/>
    <w:uiPriority w:val="99"/>
    <w:semiHidden/>
    <w:rsid w:val="00F116CA"/>
  </w:style>
  <w:style w:type="character" w:customStyle="1" w:styleId="DefaultFontHxMailStyle">
    <w:name w:val="Default Font HxMail Style"/>
    <w:basedOn w:val="DefaultParagraphFont"/>
    <w:rsid w:val="000748D4"/>
    <w:rPr>
      <w:rFonts w:ascii="Calibri" w:hAnsi="Calibri" w:hint="default"/>
      <w:b w:val="0"/>
      <w:bCs w:val="0"/>
      <w:i w:val="0"/>
      <w:iCs w:val="0"/>
      <w:strike w:val="0"/>
      <w:dstrike w:val="0"/>
      <w:color w:val="auto"/>
      <w:u w:val="none"/>
      <w:effect w:val="none"/>
    </w:rPr>
  </w:style>
  <w:style w:type="paragraph" w:styleId="BodyTextIndent">
    <w:name w:val="Body Text Indent"/>
    <w:basedOn w:val="Normal"/>
    <w:link w:val="BodyTextIndentChar"/>
    <w:uiPriority w:val="99"/>
    <w:semiHidden/>
    <w:unhideWhenUsed/>
    <w:rsid w:val="00F507F5"/>
    <w:pPr>
      <w:spacing w:after="120"/>
      <w:ind w:left="283"/>
    </w:pPr>
  </w:style>
  <w:style w:type="character" w:customStyle="1" w:styleId="BodyTextIndentChar">
    <w:name w:val="Body Text Indent Char"/>
    <w:basedOn w:val="DefaultParagraphFont"/>
    <w:link w:val="BodyTextIndent"/>
    <w:uiPriority w:val="99"/>
    <w:semiHidden/>
    <w:rsid w:val="00F507F5"/>
  </w:style>
  <w:style w:type="paragraph" w:styleId="PlainText">
    <w:name w:val="Plain Text"/>
    <w:basedOn w:val="Normal"/>
    <w:link w:val="PlainTextChar"/>
    <w:uiPriority w:val="99"/>
    <w:semiHidden/>
    <w:unhideWhenUsed/>
    <w:rsid w:val="00D26C81"/>
    <w:pPr>
      <w:spacing w:after="0" w:line="240" w:lineRule="auto"/>
    </w:pPr>
    <w:rPr>
      <w:rFonts w:ascii="Calibri" w:eastAsiaTheme="minorEastAsia" w:hAnsi="Calibri" w:cs="Times New Roman"/>
      <w:szCs w:val="21"/>
      <w:lang w:eastAsia="en-GB"/>
    </w:rPr>
  </w:style>
  <w:style w:type="character" w:customStyle="1" w:styleId="PlainTextChar">
    <w:name w:val="Plain Text Char"/>
    <w:basedOn w:val="DefaultParagraphFont"/>
    <w:link w:val="PlainText"/>
    <w:uiPriority w:val="99"/>
    <w:semiHidden/>
    <w:rsid w:val="00D26C81"/>
    <w:rPr>
      <w:rFonts w:ascii="Calibri" w:eastAsiaTheme="minorEastAsia" w:hAnsi="Calibri" w:cs="Times New Roman"/>
      <w:szCs w:val="21"/>
      <w:lang w:eastAsia="en-GB"/>
    </w:rPr>
  </w:style>
  <w:style w:type="character" w:styleId="CommentReference">
    <w:name w:val="annotation reference"/>
    <w:basedOn w:val="DefaultParagraphFont"/>
    <w:uiPriority w:val="99"/>
    <w:semiHidden/>
    <w:unhideWhenUsed/>
    <w:rsid w:val="0007457E"/>
    <w:rPr>
      <w:sz w:val="16"/>
      <w:szCs w:val="16"/>
    </w:rPr>
  </w:style>
  <w:style w:type="paragraph" w:styleId="CommentText">
    <w:name w:val="annotation text"/>
    <w:basedOn w:val="Normal"/>
    <w:link w:val="CommentTextChar"/>
    <w:uiPriority w:val="99"/>
    <w:semiHidden/>
    <w:unhideWhenUsed/>
    <w:rsid w:val="0007457E"/>
    <w:pPr>
      <w:spacing w:line="240" w:lineRule="auto"/>
    </w:pPr>
    <w:rPr>
      <w:sz w:val="20"/>
      <w:szCs w:val="20"/>
    </w:rPr>
  </w:style>
  <w:style w:type="character" w:customStyle="1" w:styleId="CommentTextChar">
    <w:name w:val="Comment Text Char"/>
    <w:basedOn w:val="DefaultParagraphFont"/>
    <w:link w:val="CommentText"/>
    <w:uiPriority w:val="99"/>
    <w:semiHidden/>
    <w:rsid w:val="0007457E"/>
    <w:rPr>
      <w:sz w:val="20"/>
      <w:szCs w:val="20"/>
    </w:rPr>
  </w:style>
  <w:style w:type="paragraph" w:styleId="CommentSubject">
    <w:name w:val="annotation subject"/>
    <w:basedOn w:val="CommentText"/>
    <w:next w:val="CommentText"/>
    <w:link w:val="CommentSubjectChar"/>
    <w:uiPriority w:val="99"/>
    <w:semiHidden/>
    <w:unhideWhenUsed/>
    <w:rsid w:val="0007457E"/>
    <w:rPr>
      <w:b/>
      <w:bCs/>
    </w:rPr>
  </w:style>
  <w:style w:type="character" w:customStyle="1" w:styleId="CommentSubjectChar">
    <w:name w:val="Comment Subject Char"/>
    <w:basedOn w:val="CommentTextChar"/>
    <w:link w:val="CommentSubject"/>
    <w:uiPriority w:val="99"/>
    <w:semiHidden/>
    <w:rsid w:val="0007457E"/>
    <w:rPr>
      <w:b/>
      <w:bCs/>
      <w:sz w:val="20"/>
      <w:szCs w:val="20"/>
    </w:rPr>
  </w:style>
  <w:style w:type="paragraph" w:styleId="BalloonText">
    <w:name w:val="Balloon Text"/>
    <w:basedOn w:val="Normal"/>
    <w:link w:val="BalloonTextChar"/>
    <w:uiPriority w:val="99"/>
    <w:semiHidden/>
    <w:unhideWhenUsed/>
    <w:rsid w:val="000745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457E"/>
    <w:rPr>
      <w:rFonts w:ascii="Segoe UI" w:hAnsi="Segoe UI" w:cs="Segoe UI"/>
      <w:sz w:val="18"/>
      <w:szCs w:val="18"/>
    </w:rPr>
  </w:style>
  <w:style w:type="character" w:styleId="UnresolvedMention">
    <w:name w:val="Unresolved Mention"/>
    <w:basedOn w:val="DefaultParagraphFont"/>
    <w:uiPriority w:val="99"/>
    <w:semiHidden/>
    <w:unhideWhenUsed/>
    <w:rsid w:val="006A0C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3182">
      <w:bodyDiv w:val="1"/>
      <w:marLeft w:val="0"/>
      <w:marRight w:val="0"/>
      <w:marTop w:val="0"/>
      <w:marBottom w:val="0"/>
      <w:divBdr>
        <w:top w:val="none" w:sz="0" w:space="0" w:color="auto"/>
        <w:left w:val="none" w:sz="0" w:space="0" w:color="auto"/>
        <w:bottom w:val="none" w:sz="0" w:space="0" w:color="auto"/>
        <w:right w:val="none" w:sz="0" w:space="0" w:color="auto"/>
      </w:divBdr>
    </w:div>
    <w:div w:id="154868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cid:image001.jpg@01D7BAA7.6C2D6CA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0.jpeg"/><Relationship Id="rId17" Type="http://schemas.openxmlformats.org/officeDocument/2006/relationships/hyperlink" Target="mailto:ulsterscots@derrystrabane.com" TargetMode="External"/><Relationship Id="rId2" Type="http://schemas.openxmlformats.org/officeDocument/2006/relationships/numbering" Target="numbering.xml"/><Relationship Id="rId16" Type="http://schemas.openxmlformats.org/officeDocument/2006/relationships/hyperlink" Target="mailto:ulsterscots@derrystrabane.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jpg@01D7BAA7.6C2D6CA0" TargetMode="External"/><Relationship Id="rId5" Type="http://schemas.openxmlformats.org/officeDocument/2006/relationships/webSettings" Target="webSettings.xml"/><Relationship Id="rId15" Type="http://schemas.openxmlformats.org/officeDocument/2006/relationships/image" Target="media/image30.jpeg"/><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AC13-73E0-4FC9-8C1A-8E6C68699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2023</TotalTime>
  <Pages>7</Pages>
  <Words>1382</Words>
  <Characters>7884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Invitation for proposals</vt:lpstr>
    </vt:vector>
  </TitlesOfParts>
  <Company/>
  <LinksUpToDate>false</LinksUpToDate>
  <CharactersWithSpaces>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for proposals</dc:title>
  <dc:subject>Ulster-Scots Language Week 2020</dc:subject>
  <dc:creator>Pól Ó Frighil</dc:creator>
  <cp:keywords/>
  <dc:description/>
  <cp:lastModifiedBy>Pól Ó Frighil</cp:lastModifiedBy>
  <cp:revision>522</cp:revision>
  <cp:lastPrinted>2024-08-19T13:14:00Z</cp:lastPrinted>
  <dcterms:created xsi:type="dcterms:W3CDTF">2020-09-01T07:50:00Z</dcterms:created>
  <dcterms:modified xsi:type="dcterms:W3CDTF">2024-08-19T14:24:00Z</dcterms:modified>
</cp:coreProperties>
</file>